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7E" w:rsidRDefault="00623642" w:rsidP="006236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42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детей</w:t>
      </w:r>
      <w:r w:rsidR="002B5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26E">
        <w:rPr>
          <w:rFonts w:ascii="Times New Roman" w:hAnsi="Times New Roman" w:cs="Times New Roman"/>
          <w:b/>
          <w:sz w:val="28"/>
          <w:szCs w:val="28"/>
        </w:rPr>
        <w:t>со сложным дефектом в группе «Особый ребенок»</w:t>
      </w:r>
      <w:r w:rsidRPr="00623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7A6">
        <w:rPr>
          <w:rFonts w:ascii="Times New Roman" w:hAnsi="Times New Roman" w:cs="Times New Roman"/>
          <w:b/>
          <w:sz w:val="28"/>
          <w:szCs w:val="28"/>
        </w:rPr>
        <w:t>и их родителей</w:t>
      </w:r>
      <w:r w:rsidR="002B57A6" w:rsidRPr="00623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64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1526E">
        <w:rPr>
          <w:rFonts w:ascii="Times New Roman" w:hAnsi="Times New Roman" w:cs="Times New Roman"/>
          <w:b/>
          <w:sz w:val="28"/>
          <w:szCs w:val="28"/>
        </w:rPr>
        <w:t>образовательном пространстве детского сада</w:t>
      </w:r>
    </w:p>
    <w:p w:rsidR="00623642" w:rsidRDefault="00623642" w:rsidP="006236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642" w:rsidRPr="00623642" w:rsidRDefault="00623642" w:rsidP="006236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642" w:rsidRDefault="00623642" w:rsidP="008C7CE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«Особенным» можно назвать любого ребенка, ведь не существует двух абсолютно одинаковых детей, будь это дети с нарушениями развития или без таковых, они все равно особенные. И все же есть дети, о которых говорят «особенный» не для того чтобы подчеркнуть уникальность способностей, а для того, чтобы обозначить отличающие его особые потребности.                        </w:t>
      </w:r>
    </w:p>
    <w:p w:rsidR="00623642" w:rsidRDefault="00623642" w:rsidP="008C7CE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23642">
        <w:rPr>
          <w:rFonts w:ascii="Times New Roman" w:hAnsi="Times New Roman" w:cs="Times New Roman"/>
          <w:sz w:val="28"/>
          <w:szCs w:val="28"/>
        </w:rPr>
        <w:t xml:space="preserve">     В </w:t>
      </w:r>
      <w:r w:rsidR="002B57A6">
        <w:rPr>
          <w:rFonts w:ascii="Times New Roman" w:hAnsi="Times New Roman" w:cs="Times New Roman"/>
          <w:sz w:val="28"/>
          <w:szCs w:val="28"/>
        </w:rPr>
        <w:t>нашем детском саду г</w:t>
      </w:r>
      <w:proofErr w:type="gramStart"/>
      <w:r w:rsidR="002B57A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B57A6">
        <w:rPr>
          <w:rFonts w:ascii="Times New Roman" w:hAnsi="Times New Roman" w:cs="Times New Roman"/>
          <w:sz w:val="28"/>
          <w:szCs w:val="28"/>
        </w:rPr>
        <w:t>олгограда красноармейского района № 279</w:t>
      </w:r>
      <w:r w:rsidRPr="00623642">
        <w:rPr>
          <w:rFonts w:ascii="Times New Roman" w:hAnsi="Times New Roman" w:cs="Times New Roman"/>
          <w:sz w:val="28"/>
          <w:szCs w:val="28"/>
        </w:rPr>
        <w:t xml:space="preserve"> организована работа групп для детей со сложным дефектом «Особый ребенок». В настоящее время функци</w:t>
      </w:r>
      <w:r w:rsidR="002B57A6">
        <w:rPr>
          <w:rFonts w:ascii="Times New Roman" w:hAnsi="Times New Roman" w:cs="Times New Roman"/>
          <w:sz w:val="28"/>
          <w:szCs w:val="28"/>
        </w:rPr>
        <w:t>онирует 4</w:t>
      </w:r>
      <w:r w:rsidR="0081526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B57A6">
        <w:rPr>
          <w:rFonts w:ascii="Times New Roman" w:hAnsi="Times New Roman" w:cs="Times New Roman"/>
          <w:sz w:val="28"/>
          <w:szCs w:val="28"/>
        </w:rPr>
        <w:t>ы «Особый ребенок» полного дня, и 1</w:t>
      </w:r>
      <w:r w:rsidRPr="0062364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B57A6">
        <w:rPr>
          <w:rFonts w:ascii="Times New Roman" w:hAnsi="Times New Roman" w:cs="Times New Roman"/>
          <w:sz w:val="28"/>
          <w:szCs w:val="28"/>
        </w:rPr>
        <w:t>а</w:t>
      </w:r>
      <w:r w:rsidRPr="00623642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</w:t>
      </w:r>
      <w:r w:rsidR="002B57A6">
        <w:rPr>
          <w:rFonts w:ascii="Times New Roman" w:hAnsi="Times New Roman" w:cs="Times New Roman"/>
          <w:sz w:val="28"/>
          <w:szCs w:val="28"/>
        </w:rPr>
        <w:t xml:space="preserve"> «Особый ребенок»</w:t>
      </w:r>
      <w:r w:rsidRPr="00623642">
        <w:rPr>
          <w:rFonts w:ascii="Times New Roman" w:hAnsi="Times New Roman" w:cs="Times New Roman"/>
          <w:sz w:val="28"/>
          <w:szCs w:val="28"/>
        </w:rPr>
        <w:t>.</w:t>
      </w:r>
    </w:p>
    <w:p w:rsidR="00623642" w:rsidRDefault="00623642" w:rsidP="008C7CE3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В группы компенсирующей направленности для детей со сложным дефектом принимаются дети:</w:t>
      </w:r>
    </w:p>
    <w:p w:rsidR="00623642" w:rsidRDefault="00623642" w:rsidP="008C7CE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грубыми нарушениями в двигательной сфере:</w:t>
      </w:r>
    </w:p>
    <w:p w:rsidR="00623642" w:rsidRDefault="00623642" w:rsidP="008C7CE3">
      <w:p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не передвигающиеся без посторонней помощи;</w:t>
      </w:r>
    </w:p>
    <w:p w:rsidR="00623642" w:rsidRDefault="00623642" w:rsidP="008C7CE3">
      <w:p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неспособные обслуживать себя в силу тяжести двигательных нарушений и не имеющие двигательных возможностей для формирования навыков самообслуживания;</w:t>
      </w:r>
    </w:p>
    <w:p w:rsidR="00623642" w:rsidRPr="0049220B" w:rsidRDefault="00623642" w:rsidP="008C7CE3">
      <w:pPr>
        <w:pStyle w:val="a3"/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</w:t>
      </w:r>
      <w:r w:rsidRPr="0049220B">
        <w:rPr>
          <w:rFonts w:ascii="Times New Roman" w:eastAsia="Calibri" w:hAnsi="Times New Roman" w:cs="Times New Roman"/>
          <w:sz w:val="28"/>
          <w:szCs w:val="28"/>
        </w:rPr>
        <w:t xml:space="preserve"> имеющие   умственную  отсталость  в умеренной степени;</w:t>
      </w:r>
    </w:p>
    <w:p w:rsidR="00623642" w:rsidRDefault="00623642" w:rsidP="008C7CE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eastAsia="Calibri" w:hAnsi="Times New Roman" w:cs="Times New Roman"/>
          <w:sz w:val="28"/>
          <w:szCs w:val="28"/>
        </w:rPr>
        <w:t>с генетическими и хромосомными заболеваниями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642" w:rsidRDefault="00623642" w:rsidP="008C7CE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общим расстройством психологического </w:t>
      </w:r>
      <w:r>
        <w:rPr>
          <w:rFonts w:ascii="Times New Roman" w:hAnsi="Times New Roman" w:cs="Times New Roman"/>
          <w:sz w:val="28"/>
          <w:szCs w:val="28"/>
        </w:rPr>
        <w:t>развития;</w:t>
      </w:r>
    </w:p>
    <w:p w:rsidR="00623642" w:rsidRPr="0049220B" w:rsidRDefault="00623642" w:rsidP="008C7CE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множес</w:t>
      </w:r>
      <w:r>
        <w:rPr>
          <w:rFonts w:ascii="Times New Roman" w:hAnsi="Times New Roman" w:cs="Times New Roman"/>
          <w:sz w:val="28"/>
          <w:szCs w:val="28"/>
        </w:rPr>
        <w:t>твенными нарушениями в развитии.</w:t>
      </w:r>
    </w:p>
    <w:p w:rsidR="00F822A5" w:rsidRDefault="00F822A5" w:rsidP="008C7CE3">
      <w:pPr>
        <w:spacing w:after="1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22A5">
        <w:rPr>
          <w:rFonts w:ascii="Times New Roman" w:hAnsi="Times New Roman" w:cs="Times New Roman"/>
          <w:bCs/>
          <w:iCs/>
          <w:sz w:val="28"/>
          <w:szCs w:val="28"/>
        </w:rPr>
        <w:t>Цел</w:t>
      </w:r>
      <w:r>
        <w:rPr>
          <w:rFonts w:ascii="Times New Roman" w:hAnsi="Times New Roman" w:cs="Times New Roman"/>
          <w:bCs/>
          <w:iCs/>
          <w:sz w:val="28"/>
          <w:szCs w:val="28"/>
        </w:rPr>
        <w:t>ям</w:t>
      </w:r>
      <w:r w:rsidRPr="00F822A5">
        <w:rPr>
          <w:rFonts w:ascii="Times New Roman" w:hAnsi="Times New Roman" w:cs="Times New Roman"/>
          <w:bCs/>
          <w:iCs/>
          <w:sz w:val="28"/>
          <w:szCs w:val="28"/>
        </w:rPr>
        <w:t xml:space="preserve">и службы </w:t>
      </w:r>
      <w:proofErr w:type="spellStart"/>
      <w:r w:rsidRPr="00F822A5">
        <w:rPr>
          <w:rFonts w:ascii="Times New Roman" w:hAnsi="Times New Roman" w:cs="Times New Roman"/>
          <w:bCs/>
          <w:iCs/>
          <w:sz w:val="28"/>
          <w:szCs w:val="28"/>
        </w:rPr>
        <w:t>психолого-пеагогического</w:t>
      </w:r>
      <w:proofErr w:type="spellEnd"/>
      <w:r w:rsidRPr="00F822A5">
        <w:rPr>
          <w:rFonts w:ascii="Times New Roman" w:hAnsi="Times New Roman" w:cs="Times New Roman"/>
          <w:bCs/>
          <w:iCs/>
          <w:sz w:val="28"/>
          <w:szCs w:val="28"/>
        </w:rPr>
        <w:t xml:space="preserve"> сопровождения </w:t>
      </w:r>
      <w:r w:rsidR="0081526E">
        <w:rPr>
          <w:rFonts w:ascii="Times New Roman" w:hAnsi="Times New Roman" w:cs="Times New Roman"/>
          <w:bCs/>
          <w:iCs/>
          <w:sz w:val="28"/>
          <w:szCs w:val="28"/>
        </w:rPr>
        <w:t xml:space="preserve">таких </w:t>
      </w:r>
      <w:r w:rsidRPr="00F822A5">
        <w:rPr>
          <w:rFonts w:ascii="Times New Roman" w:hAnsi="Times New Roman" w:cs="Times New Roman"/>
          <w:bCs/>
          <w:iCs/>
          <w:sz w:val="28"/>
          <w:szCs w:val="28"/>
        </w:rPr>
        <w:t>детей в нашем детском саду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</w:t>
      </w:r>
      <w:r w:rsidRPr="00F822A5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8C7CE3" w:rsidRPr="008C7CE3" w:rsidRDefault="008C7CE3" w:rsidP="008C7CE3">
      <w:pPr>
        <w:pStyle w:val="a3"/>
        <w:numPr>
          <w:ilvl w:val="0"/>
          <w:numId w:val="26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CE3">
        <w:rPr>
          <w:rFonts w:ascii="Times New Roman" w:hAnsi="Times New Roman" w:cs="Times New Roman"/>
          <w:bCs/>
          <w:sz w:val="28"/>
          <w:szCs w:val="28"/>
        </w:rPr>
        <w:t>Обеспечение естественного развития детей  через</w:t>
      </w:r>
      <w:r w:rsidRPr="008C7CE3">
        <w:rPr>
          <w:rFonts w:ascii="Times New Roman" w:hAnsi="Times New Roman" w:cs="Times New Roman"/>
          <w:sz w:val="28"/>
          <w:szCs w:val="28"/>
        </w:rPr>
        <w:t xml:space="preserve"> </w:t>
      </w:r>
      <w:r w:rsidRPr="008C7CE3">
        <w:rPr>
          <w:rFonts w:ascii="Times New Roman" w:hAnsi="Times New Roman" w:cs="Times New Roman"/>
          <w:bCs/>
          <w:sz w:val="28"/>
          <w:szCs w:val="28"/>
        </w:rPr>
        <w:t>включение здоровьесберегающих технологий;</w:t>
      </w:r>
    </w:p>
    <w:p w:rsidR="00F822A5" w:rsidRPr="00F822A5" w:rsidRDefault="00F822A5" w:rsidP="008C7CE3">
      <w:pPr>
        <w:numPr>
          <w:ilvl w:val="0"/>
          <w:numId w:val="5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F822A5">
        <w:rPr>
          <w:rFonts w:ascii="Times New Roman" w:hAnsi="Times New Roman" w:cs="Times New Roman"/>
          <w:bCs/>
          <w:sz w:val="28"/>
          <w:szCs w:val="28"/>
        </w:rPr>
        <w:t>ормирование толерантности у воспитанников в условиях  временной интеграции;</w:t>
      </w:r>
    </w:p>
    <w:p w:rsidR="00F822A5" w:rsidRPr="00F822A5" w:rsidRDefault="00F822A5" w:rsidP="008C7CE3">
      <w:pPr>
        <w:numPr>
          <w:ilvl w:val="0"/>
          <w:numId w:val="5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822A5">
        <w:rPr>
          <w:rFonts w:ascii="Times New Roman" w:hAnsi="Times New Roman" w:cs="Times New Roman"/>
          <w:bCs/>
          <w:sz w:val="28"/>
          <w:szCs w:val="28"/>
        </w:rPr>
        <w:t xml:space="preserve">сихолого-педагогическая поддержка семьи, педагогов. </w:t>
      </w:r>
    </w:p>
    <w:p w:rsidR="00F822A5" w:rsidRPr="00F822A5" w:rsidRDefault="00F822A5" w:rsidP="008C7CE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822A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Cs/>
          <w:sz w:val="28"/>
          <w:szCs w:val="28"/>
        </w:rPr>
        <w:t>Задачи</w:t>
      </w:r>
      <w:r w:rsidRPr="00F822A5">
        <w:rPr>
          <w:rFonts w:ascii="Times New Roman" w:hAnsi="Times New Roman" w:cs="Times New Roman"/>
          <w:bCs/>
          <w:iCs/>
          <w:sz w:val="28"/>
          <w:szCs w:val="28"/>
        </w:rPr>
        <w:t xml:space="preserve">  службы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психолого-педагогического </w:t>
      </w:r>
      <w:r w:rsidRPr="00F822A5">
        <w:rPr>
          <w:rFonts w:ascii="Times New Roman" w:hAnsi="Times New Roman" w:cs="Times New Roman"/>
          <w:bCs/>
          <w:iCs/>
          <w:sz w:val="28"/>
          <w:szCs w:val="28"/>
        </w:rPr>
        <w:t xml:space="preserve">сопровождения детей  </w:t>
      </w:r>
      <w:r w:rsidRPr="00F822A5">
        <w:rPr>
          <w:rFonts w:ascii="Times New Roman" w:hAnsi="Times New Roman" w:cs="Times New Roman"/>
          <w:sz w:val="28"/>
          <w:szCs w:val="28"/>
        </w:rPr>
        <w:t xml:space="preserve"> </w:t>
      </w:r>
      <w:r w:rsidRPr="00F822A5">
        <w:rPr>
          <w:rFonts w:ascii="Times New Roman" w:hAnsi="Times New Roman" w:cs="Times New Roman"/>
          <w:bCs/>
          <w:iCs/>
          <w:sz w:val="28"/>
          <w:szCs w:val="28"/>
        </w:rPr>
        <w:t xml:space="preserve">в детском саду </w:t>
      </w:r>
    </w:p>
    <w:p w:rsidR="00F822A5" w:rsidRPr="00F822A5" w:rsidRDefault="00F822A5" w:rsidP="008C7CE3">
      <w:pPr>
        <w:numPr>
          <w:ilvl w:val="0"/>
          <w:numId w:val="6"/>
        </w:numPr>
        <w:tabs>
          <w:tab w:val="clear" w:pos="720"/>
          <w:tab w:val="num" w:pos="284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2A5">
        <w:rPr>
          <w:rFonts w:ascii="Times New Roman" w:hAnsi="Times New Roman" w:cs="Times New Roman"/>
          <w:bCs/>
          <w:sz w:val="28"/>
          <w:szCs w:val="28"/>
        </w:rPr>
        <w:t>оптимизация развивающей предметно-пространственной среды;</w:t>
      </w:r>
    </w:p>
    <w:p w:rsidR="00F822A5" w:rsidRPr="00F822A5" w:rsidRDefault="00F822A5" w:rsidP="008C7CE3">
      <w:pPr>
        <w:numPr>
          <w:ilvl w:val="0"/>
          <w:numId w:val="6"/>
        </w:numPr>
        <w:tabs>
          <w:tab w:val="clear" w:pos="720"/>
          <w:tab w:val="num" w:pos="284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2A5">
        <w:rPr>
          <w:rFonts w:ascii="Times New Roman" w:hAnsi="Times New Roman" w:cs="Times New Roman"/>
          <w:bCs/>
          <w:sz w:val="28"/>
          <w:szCs w:val="28"/>
        </w:rPr>
        <w:lastRenderedPageBreak/>
        <w:t>совершенствование воспитательно-образовательного процесса в условиях внедрения ФГОС;</w:t>
      </w:r>
    </w:p>
    <w:p w:rsidR="00F822A5" w:rsidRPr="00F822A5" w:rsidRDefault="00F822A5" w:rsidP="008C7CE3">
      <w:pPr>
        <w:numPr>
          <w:ilvl w:val="0"/>
          <w:numId w:val="6"/>
        </w:numPr>
        <w:tabs>
          <w:tab w:val="clear" w:pos="720"/>
          <w:tab w:val="num" w:pos="284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2A5">
        <w:rPr>
          <w:rFonts w:ascii="Times New Roman" w:hAnsi="Times New Roman" w:cs="Times New Roman"/>
          <w:bCs/>
          <w:sz w:val="28"/>
          <w:szCs w:val="28"/>
        </w:rPr>
        <w:t>апробация различных форм коррекционной и развивающей работы;</w:t>
      </w:r>
    </w:p>
    <w:p w:rsidR="00F822A5" w:rsidRPr="00F822A5" w:rsidRDefault="00F822A5" w:rsidP="008C7CE3">
      <w:pPr>
        <w:numPr>
          <w:ilvl w:val="0"/>
          <w:numId w:val="6"/>
        </w:numPr>
        <w:tabs>
          <w:tab w:val="clear" w:pos="720"/>
          <w:tab w:val="num" w:pos="284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2A5">
        <w:rPr>
          <w:rFonts w:ascii="Times New Roman" w:hAnsi="Times New Roman" w:cs="Times New Roman"/>
          <w:bCs/>
          <w:sz w:val="28"/>
          <w:szCs w:val="28"/>
        </w:rPr>
        <w:t>повышение психолого-педагогической компетентности педагогов;</w:t>
      </w:r>
    </w:p>
    <w:p w:rsidR="00F822A5" w:rsidRPr="00F822A5" w:rsidRDefault="00F822A5" w:rsidP="008C7CE3">
      <w:pPr>
        <w:numPr>
          <w:ilvl w:val="0"/>
          <w:numId w:val="6"/>
        </w:numPr>
        <w:tabs>
          <w:tab w:val="clear" w:pos="720"/>
          <w:tab w:val="num" w:pos="284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2A5">
        <w:rPr>
          <w:rFonts w:ascii="Times New Roman" w:hAnsi="Times New Roman" w:cs="Times New Roman"/>
          <w:bCs/>
          <w:sz w:val="28"/>
          <w:szCs w:val="28"/>
        </w:rPr>
        <w:t>создание условий для социальной адаптации и разных форм интеграции воспитанников с ОВЗ;</w:t>
      </w:r>
    </w:p>
    <w:p w:rsidR="00F822A5" w:rsidRPr="00F822A5" w:rsidRDefault="00F822A5" w:rsidP="008C7CE3">
      <w:pPr>
        <w:numPr>
          <w:ilvl w:val="0"/>
          <w:numId w:val="6"/>
        </w:numPr>
        <w:tabs>
          <w:tab w:val="clear" w:pos="720"/>
          <w:tab w:val="num" w:pos="284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2A5">
        <w:rPr>
          <w:rFonts w:ascii="Times New Roman" w:hAnsi="Times New Roman" w:cs="Times New Roman"/>
          <w:bCs/>
          <w:sz w:val="28"/>
          <w:szCs w:val="28"/>
        </w:rPr>
        <w:t>преодоление у здоровых сверстников негативных стереотипов и установок по отношению к детям с особенностями в развитии;</w:t>
      </w:r>
    </w:p>
    <w:p w:rsidR="00F822A5" w:rsidRPr="00F822A5" w:rsidRDefault="00F822A5" w:rsidP="008C7CE3">
      <w:pPr>
        <w:numPr>
          <w:ilvl w:val="0"/>
          <w:numId w:val="6"/>
        </w:numPr>
        <w:tabs>
          <w:tab w:val="clear" w:pos="720"/>
          <w:tab w:val="num" w:pos="284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2A5">
        <w:rPr>
          <w:rFonts w:ascii="Times New Roman" w:hAnsi="Times New Roman" w:cs="Times New Roman"/>
          <w:bCs/>
          <w:sz w:val="28"/>
          <w:szCs w:val="28"/>
        </w:rPr>
        <w:t>формирование психолого-педагогической культуры родителей: обеспечение необходимыми знаниями об особенностях ребёнка, оптимальных формах взаимодействия;</w:t>
      </w:r>
    </w:p>
    <w:p w:rsidR="00F822A5" w:rsidRPr="00F822A5" w:rsidRDefault="00F822A5" w:rsidP="008C7CE3">
      <w:pPr>
        <w:numPr>
          <w:ilvl w:val="0"/>
          <w:numId w:val="6"/>
        </w:numPr>
        <w:tabs>
          <w:tab w:val="clear" w:pos="720"/>
          <w:tab w:val="num" w:pos="284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2A5">
        <w:rPr>
          <w:rFonts w:ascii="Times New Roman" w:hAnsi="Times New Roman" w:cs="Times New Roman"/>
          <w:bCs/>
          <w:sz w:val="28"/>
          <w:szCs w:val="28"/>
        </w:rPr>
        <w:t>установление партнёрских, доверительных отношений в системе  «Детский сад – семья».</w:t>
      </w:r>
    </w:p>
    <w:p w:rsidR="00F822A5" w:rsidRPr="00AE5218" w:rsidRDefault="00F822A5" w:rsidP="008C7C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A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8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Установка в работе специалистов и педагогов </w:t>
      </w:r>
      <w:r w:rsidR="00AE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нашего детского сада: </w:t>
      </w:r>
      <w:r w:rsidR="00AE521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</w:t>
      </w:r>
      <w:r w:rsidRPr="00AE521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каждому ребёнку с ОВЗ подходить не с позиции, чего он не может в силу своего дефекта, а с позиции, что он может, несмотря на имеющиеся нарушения.</w:t>
      </w:r>
      <w:r w:rsidRPr="00AE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2A5" w:rsidRPr="00F822A5" w:rsidRDefault="00AE5218" w:rsidP="008C7CE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F822A5" w:rsidRPr="00AE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здесь наша задача:</w:t>
      </w:r>
      <w:r w:rsidR="00F822A5" w:rsidRPr="00F82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22A5" w:rsidRPr="00F8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адекватные условия для развития и обучения детей </w:t>
      </w:r>
      <w:proofErr w:type="gramStart"/>
      <w:r w:rsidR="00F822A5" w:rsidRPr="00F822A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proofErr w:type="gramEnd"/>
      <w:r w:rsidR="00815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сложным дефектом</w:t>
      </w:r>
      <w:r w:rsidR="00F822A5" w:rsidRPr="00F8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5218" w:rsidRDefault="00AE5218" w:rsidP="008C7CE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 из  условий успешности </w:t>
      </w:r>
      <w:proofErr w:type="spellStart"/>
      <w:r w:rsidRPr="00AE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психолого-педагогческого</w:t>
      </w:r>
      <w:proofErr w:type="spellEnd"/>
      <w:r w:rsidRPr="00AE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сопровождения   детей  с проблемами в развитии в ДОУ,  является  не только создание определенной среды и материально – технической базы, но  и психологическая готовность  </w:t>
      </w:r>
      <w:proofErr w:type="spellStart"/>
      <w:r w:rsidRPr="00AE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</w:t>
      </w:r>
      <w:proofErr w:type="spellEnd"/>
      <w:r w:rsidRPr="00AE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коллектива и родительской общественности к </w:t>
      </w:r>
      <w:r w:rsidRPr="00AE52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принятию</w:t>
      </w:r>
      <w:r w:rsidRPr="00AE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такого ребенка в своем коллективе.</w:t>
      </w:r>
    </w:p>
    <w:p w:rsidR="008C7CE3" w:rsidRPr="0049220B" w:rsidRDefault="00AE5218" w:rsidP="008C7CE3">
      <w:pPr>
        <w:spacing w:after="120"/>
        <w:jc w:val="both"/>
        <w:rPr>
          <w:rFonts w:ascii="Constantia" w:hAnsi="Constantia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gramStart"/>
      <w:r w:rsidR="008C7CE3" w:rsidRPr="001A1BC1">
        <w:rPr>
          <w:rFonts w:ascii="Times New Roman" w:hAnsi="Times New Roman" w:cs="Times New Roman"/>
          <w:bCs/>
          <w:iCs/>
          <w:sz w:val="28"/>
          <w:szCs w:val="28"/>
        </w:rPr>
        <w:t>Мы с ко</w:t>
      </w:r>
      <w:r w:rsidR="0081526E">
        <w:rPr>
          <w:rFonts w:ascii="Times New Roman" w:hAnsi="Times New Roman" w:cs="Times New Roman"/>
          <w:bCs/>
          <w:iCs/>
          <w:sz w:val="28"/>
          <w:szCs w:val="28"/>
        </w:rPr>
        <w:t xml:space="preserve">ллегами и родителями, имеющих детей со сложным дефектом </w:t>
      </w:r>
      <w:r w:rsidR="008C7CE3" w:rsidRPr="001A1BC1">
        <w:rPr>
          <w:rFonts w:ascii="Times New Roman" w:hAnsi="Times New Roman" w:cs="Times New Roman"/>
          <w:bCs/>
          <w:iCs/>
          <w:sz w:val="28"/>
          <w:szCs w:val="28"/>
        </w:rPr>
        <w:t xml:space="preserve">используем единый        «Принцип педагогической экологии» (Раисы Викторовны </w:t>
      </w:r>
      <w:proofErr w:type="spellStart"/>
      <w:r w:rsidR="008C7CE3" w:rsidRPr="001A1BC1">
        <w:rPr>
          <w:rFonts w:ascii="Times New Roman" w:hAnsi="Times New Roman" w:cs="Times New Roman"/>
          <w:bCs/>
          <w:iCs/>
          <w:sz w:val="28"/>
          <w:szCs w:val="28"/>
        </w:rPr>
        <w:t>Овчаровой</w:t>
      </w:r>
      <w:proofErr w:type="spellEnd"/>
      <w:r w:rsidR="008C7CE3" w:rsidRPr="001A1BC1">
        <w:rPr>
          <w:rFonts w:ascii="Times New Roman" w:hAnsi="Times New Roman" w:cs="Times New Roman"/>
          <w:bCs/>
          <w:iCs/>
          <w:sz w:val="28"/>
          <w:szCs w:val="28"/>
        </w:rPr>
        <w:t>), который заключается в том, что родители и педагоги должны строить свои отношения с ребенком на основе его безусловного принятия, на безоценочном отношении независимо от преобладания в нем сильных или слабых сторон, на педагогическом оптимизме и доверии, глубокой любви и эмпатии, уважении его</w:t>
      </w:r>
      <w:proofErr w:type="gramEnd"/>
      <w:r w:rsidR="008C7CE3" w:rsidRPr="001A1BC1">
        <w:rPr>
          <w:rFonts w:ascii="Times New Roman" w:hAnsi="Times New Roman" w:cs="Times New Roman"/>
          <w:bCs/>
          <w:iCs/>
          <w:sz w:val="28"/>
          <w:szCs w:val="28"/>
        </w:rPr>
        <w:t xml:space="preserve"> личности, прав и свобод.</w:t>
      </w:r>
    </w:p>
    <w:p w:rsidR="008C7CE3" w:rsidRPr="008C7CE3" w:rsidRDefault="008C7CE3" w:rsidP="008C7CE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C7CE3">
        <w:rPr>
          <w:rFonts w:ascii="Times New Roman" w:hAnsi="Times New Roman" w:cs="Times New Roman"/>
          <w:bCs/>
          <w:sz w:val="28"/>
          <w:szCs w:val="28"/>
        </w:rPr>
        <w:t>Условия для психолого-педагогического сопровождения детей  с</w:t>
      </w:r>
      <w:r w:rsidR="0081526E">
        <w:rPr>
          <w:rFonts w:ascii="Times New Roman" w:hAnsi="Times New Roman" w:cs="Times New Roman"/>
          <w:bCs/>
          <w:sz w:val="28"/>
          <w:szCs w:val="28"/>
        </w:rPr>
        <w:t>о сложным дефектом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C7CE3" w:rsidRPr="008C7CE3" w:rsidRDefault="008C7CE3" w:rsidP="008C7CE3">
      <w:pPr>
        <w:pStyle w:val="a3"/>
        <w:numPr>
          <w:ilvl w:val="0"/>
          <w:numId w:val="10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CE3">
        <w:rPr>
          <w:rFonts w:ascii="Times New Roman" w:hAnsi="Times New Roman" w:cs="Times New Roman"/>
          <w:bCs/>
          <w:iCs/>
          <w:sz w:val="28"/>
          <w:szCs w:val="28"/>
        </w:rPr>
        <w:t>Нормативная база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Pr="008C7C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C7CE3" w:rsidRPr="008C7CE3" w:rsidRDefault="008C7CE3" w:rsidP="008C7CE3">
      <w:pPr>
        <w:pStyle w:val="a3"/>
        <w:numPr>
          <w:ilvl w:val="0"/>
          <w:numId w:val="10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CE3">
        <w:rPr>
          <w:rFonts w:ascii="Times New Roman" w:hAnsi="Times New Roman" w:cs="Times New Roman"/>
          <w:bCs/>
          <w:iCs/>
          <w:sz w:val="28"/>
          <w:szCs w:val="28"/>
        </w:rPr>
        <w:t>Материально-технические условия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Pr="008C7C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C7CE3" w:rsidRPr="008C7CE3" w:rsidRDefault="008C7CE3" w:rsidP="008C7CE3">
      <w:pPr>
        <w:pStyle w:val="a3"/>
        <w:numPr>
          <w:ilvl w:val="0"/>
          <w:numId w:val="10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CE3">
        <w:rPr>
          <w:rFonts w:ascii="Times New Roman" w:hAnsi="Times New Roman" w:cs="Times New Roman"/>
          <w:bCs/>
          <w:iCs/>
          <w:sz w:val="28"/>
          <w:szCs w:val="28"/>
        </w:rPr>
        <w:t>Предметно-развивающая среда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Pr="008C7C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C7CE3" w:rsidRPr="008C7CE3" w:rsidRDefault="008C7CE3" w:rsidP="008C7CE3">
      <w:pPr>
        <w:pStyle w:val="a3"/>
        <w:numPr>
          <w:ilvl w:val="0"/>
          <w:numId w:val="10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CE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Квалифицированные кадры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E5218" w:rsidRPr="008C7CE3" w:rsidRDefault="008C7CE3" w:rsidP="008C7CE3">
      <w:pPr>
        <w:pStyle w:val="a3"/>
        <w:numPr>
          <w:ilvl w:val="0"/>
          <w:numId w:val="10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CE3">
        <w:rPr>
          <w:rFonts w:ascii="Times New Roman" w:hAnsi="Times New Roman" w:cs="Times New Roman"/>
          <w:bCs/>
          <w:iCs/>
          <w:sz w:val="28"/>
          <w:szCs w:val="28"/>
        </w:rPr>
        <w:t>Служба ПМП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7CE3">
        <w:rPr>
          <w:rFonts w:ascii="Times New Roman" w:hAnsi="Times New Roman" w:cs="Times New Roman"/>
          <w:bCs/>
          <w:iCs/>
          <w:sz w:val="28"/>
          <w:szCs w:val="28"/>
        </w:rPr>
        <w:t>сопровождения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C7CE3" w:rsidRPr="008C7CE3" w:rsidRDefault="008C7CE3" w:rsidP="008C7CE3">
      <w:pPr>
        <w:spacing w:after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CE3">
        <w:rPr>
          <w:rFonts w:ascii="Times New Roman" w:hAnsi="Times New Roman" w:cs="Times New Roman"/>
          <w:bCs/>
          <w:sz w:val="28"/>
          <w:szCs w:val="28"/>
        </w:rPr>
        <w:t>Направления  работы  службы психолого-педагогического сопровождения детей с</w:t>
      </w:r>
      <w:r w:rsidR="0081526E">
        <w:rPr>
          <w:rFonts w:ascii="Times New Roman" w:hAnsi="Times New Roman" w:cs="Times New Roman"/>
          <w:bCs/>
          <w:sz w:val="28"/>
          <w:szCs w:val="28"/>
        </w:rPr>
        <w:t>о сложным дефектом:</w:t>
      </w:r>
    </w:p>
    <w:p w:rsidR="008C7CE3" w:rsidRPr="008C7CE3" w:rsidRDefault="008C7CE3" w:rsidP="008C7CE3">
      <w:pPr>
        <w:pStyle w:val="a3"/>
        <w:numPr>
          <w:ilvl w:val="0"/>
          <w:numId w:val="11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CE3">
        <w:rPr>
          <w:rFonts w:ascii="Times New Roman" w:hAnsi="Times New Roman" w:cs="Times New Roman"/>
          <w:bCs/>
          <w:iCs/>
          <w:sz w:val="28"/>
          <w:szCs w:val="28"/>
        </w:rPr>
        <w:t>Реализация программ комплексного психологического сопровождения;</w:t>
      </w:r>
    </w:p>
    <w:p w:rsidR="008C7CE3" w:rsidRPr="008C7CE3" w:rsidRDefault="008C7CE3" w:rsidP="008C7CE3">
      <w:pPr>
        <w:pStyle w:val="a3"/>
        <w:numPr>
          <w:ilvl w:val="0"/>
          <w:numId w:val="11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CE3">
        <w:rPr>
          <w:rFonts w:ascii="Times New Roman" w:hAnsi="Times New Roman" w:cs="Times New Roman"/>
          <w:bCs/>
          <w:iCs/>
          <w:sz w:val="28"/>
          <w:szCs w:val="28"/>
        </w:rPr>
        <w:t>Нормирование нагрузок, организация «охранительного режима» для ЦНС детей;</w:t>
      </w:r>
    </w:p>
    <w:p w:rsidR="008C7CE3" w:rsidRPr="008C7CE3" w:rsidRDefault="008C7CE3" w:rsidP="008C7CE3">
      <w:pPr>
        <w:pStyle w:val="a3"/>
        <w:numPr>
          <w:ilvl w:val="0"/>
          <w:numId w:val="11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CE3"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Разработка ИОМ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(индивидуального образовательного маршрута) </w:t>
      </w:r>
      <w:r w:rsidRPr="008C7CE3">
        <w:rPr>
          <w:rFonts w:ascii="Times New Roman" w:hAnsi="Times New Roman" w:cs="Times New Roman"/>
          <w:bCs/>
          <w:iCs/>
          <w:sz w:val="28"/>
          <w:szCs w:val="28"/>
        </w:rPr>
        <w:t>для каждого ребёнка и составление ИПР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(индивидуальной программы развития)</w:t>
      </w:r>
      <w:r w:rsidRPr="008C7CE3">
        <w:rPr>
          <w:rFonts w:ascii="Times New Roman" w:hAnsi="Times New Roman" w:cs="Times New Roman"/>
          <w:bCs/>
          <w:iCs/>
          <w:sz w:val="28"/>
          <w:szCs w:val="28"/>
        </w:rPr>
        <w:t xml:space="preserve"> на учебный год;</w:t>
      </w:r>
    </w:p>
    <w:p w:rsidR="008C7CE3" w:rsidRPr="008C7CE3" w:rsidRDefault="008C7CE3" w:rsidP="008C7CE3">
      <w:pPr>
        <w:pStyle w:val="a3"/>
        <w:numPr>
          <w:ilvl w:val="0"/>
          <w:numId w:val="11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CE3">
        <w:rPr>
          <w:rFonts w:ascii="Times New Roman" w:hAnsi="Times New Roman" w:cs="Times New Roman"/>
          <w:bCs/>
          <w:iCs/>
          <w:sz w:val="28"/>
          <w:szCs w:val="28"/>
        </w:rPr>
        <w:t>Преемственность и последовательность работы с ребёнком всех специалистов ДОУ и родителей;</w:t>
      </w:r>
    </w:p>
    <w:p w:rsidR="008C7CE3" w:rsidRDefault="008C7CE3" w:rsidP="008C7CE3">
      <w:pPr>
        <w:pStyle w:val="a3"/>
        <w:numPr>
          <w:ilvl w:val="0"/>
          <w:numId w:val="11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CE3">
        <w:rPr>
          <w:rFonts w:ascii="Times New Roman" w:hAnsi="Times New Roman" w:cs="Times New Roman"/>
          <w:sz w:val="28"/>
          <w:szCs w:val="28"/>
        </w:rPr>
        <w:t>ПМПк ДОУ.</w:t>
      </w:r>
    </w:p>
    <w:p w:rsidR="008C7CE3" w:rsidRPr="008C7CE3" w:rsidRDefault="008C7CE3" w:rsidP="008C7CE3">
      <w:pPr>
        <w:spacing w:after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CE3">
        <w:rPr>
          <w:rFonts w:ascii="Times New Roman" w:hAnsi="Times New Roman" w:cs="Times New Roman"/>
          <w:sz w:val="28"/>
          <w:szCs w:val="28"/>
        </w:rPr>
        <w:t xml:space="preserve">    </w:t>
      </w:r>
      <w:r w:rsidRPr="008C7CE3">
        <w:rPr>
          <w:rFonts w:ascii="Times New Roman" w:hAnsi="Times New Roman" w:cs="Times New Roman"/>
          <w:bCs/>
          <w:sz w:val="28"/>
          <w:szCs w:val="28"/>
        </w:rPr>
        <w:t>Организация психолого-педагогического сопровождения детей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ОВЗ:</w:t>
      </w:r>
    </w:p>
    <w:p w:rsidR="008C7CE3" w:rsidRPr="008C7CE3" w:rsidRDefault="008C7CE3" w:rsidP="008C7CE3">
      <w:pPr>
        <w:pStyle w:val="a3"/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CE3">
        <w:rPr>
          <w:rFonts w:ascii="Times New Roman" w:hAnsi="Times New Roman" w:cs="Times New Roman"/>
          <w:bCs/>
          <w:sz w:val="28"/>
          <w:szCs w:val="28"/>
        </w:rPr>
        <w:t>Комплексное изучение личности ребенка;</w:t>
      </w:r>
    </w:p>
    <w:p w:rsidR="008C7CE3" w:rsidRPr="008C7CE3" w:rsidRDefault="008C7CE3" w:rsidP="008C7CE3">
      <w:pPr>
        <w:pStyle w:val="a3"/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CE3">
        <w:rPr>
          <w:rFonts w:ascii="Times New Roman" w:hAnsi="Times New Roman" w:cs="Times New Roman"/>
          <w:bCs/>
          <w:sz w:val="28"/>
          <w:szCs w:val="28"/>
        </w:rPr>
        <w:t xml:space="preserve">Выявление уровня, особенностей развития, резервных возможностей ребенка; </w:t>
      </w:r>
    </w:p>
    <w:p w:rsidR="008C7CE3" w:rsidRPr="008C7CE3" w:rsidRDefault="008C7CE3" w:rsidP="008C7CE3">
      <w:pPr>
        <w:pStyle w:val="a3"/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CE3">
        <w:rPr>
          <w:rFonts w:ascii="Times New Roman" w:hAnsi="Times New Roman" w:cs="Times New Roman"/>
          <w:bCs/>
          <w:sz w:val="28"/>
          <w:szCs w:val="28"/>
        </w:rPr>
        <w:t xml:space="preserve"> Выбор дифференцированных педагогических условий, необходимых для коррекции недостатков развития; </w:t>
      </w:r>
    </w:p>
    <w:p w:rsidR="008C7CE3" w:rsidRPr="008C7CE3" w:rsidRDefault="008C7CE3" w:rsidP="008C7CE3">
      <w:pPr>
        <w:pStyle w:val="a3"/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CE3">
        <w:rPr>
          <w:rFonts w:ascii="Times New Roman" w:hAnsi="Times New Roman" w:cs="Times New Roman"/>
          <w:bCs/>
          <w:sz w:val="28"/>
          <w:szCs w:val="28"/>
        </w:rPr>
        <w:t xml:space="preserve">Разработка проекта педагогической коррекции в виде ряда мер, рекомендуемых педагогам и родителям и Программы КРР; </w:t>
      </w:r>
    </w:p>
    <w:p w:rsidR="008C7CE3" w:rsidRPr="008C7CE3" w:rsidRDefault="008C7CE3" w:rsidP="008C7CE3">
      <w:pPr>
        <w:pStyle w:val="a3"/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CE3">
        <w:rPr>
          <w:rFonts w:ascii="Times New Roman" w:hAnsi="Times New Roman" w:cs="Times New Roman"/>
          <w:bCs/>
          <w:sz w:val="28"/>
          <w:szCs w:val="28"/>
        </w:rPr>
        <w:t xml:space="preserve">Формирование у обучающих адекватной оценки проблем детей, консультативная помощь семье. </w:t>
      </w:r>
    </w:p>
    <w:p w:rsidR="008C7CE3" w:rsidRPr="008C7CE3" w:rsidRDefault="008C7CE3" w:rsidP="008C7CE3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CE3">
        <w:rPr>
          <w:rFonts w:ascii="Times New Roman" w:hAnsi="Times New Roman" w:cs="Times New Roman"/>
          <w:sz w:val="28"/>
          <w:szCs w:val="28"/>
        </w:rPr>
        <w:t xml:space="preserve">     </w:t>
      </w:r>
      <w:r w:rsidRPr="008C7CE3">
        <w:rPr>
          <w:rFonts w:ascii="Times New Roman" w:hAnsi="Times New Roman" w:cs="Times New Roman"/>
          <w:bCs/>
          <w:sz w:val="28"/>
          <w:szCs w:val="28"/>
        </w:rPr>
        <w:t>Координация психолого-медико-педагогического сопровождения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эффективно осуществляется благодаря работе </w:t>
      </w:r>
      <w:r w:rsidRPr="008C7CE3">
        <w:rPr>
          <w:rFonts w:ascii="Times New Roman" w:hAnsi="Times New Roman" w:cs="Times New Roman"/>
          <w:bCs/>
          <w:sz w:val="28"/>
          <w:szCs w:val="28"/>
        </w:rPr>
        <w:t xml:space="preserve">ПМПк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консилиума)</w:t>
      </w:r>
      <w:r w:rsidRPr="008C7CE3">
        <w:rPr>
          <w:rFonts w:ascii="Times New Roman" w:hAnsi="Times New Roman" w:cs="Times New Roman"/>
          <w:bCs/>
          <w:sz w:val="28"/>
          <w:szCs w:val="28"/>
        </w:rPr>
        <w:t xml:space="preserve">  ДОУ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через: а</w:t>
      </w:r>
      <w:r w:rsidRPr="008C7CE3">
        <w:rPr>
          <w:rFonts w:ascii="Times New Roman" w:hAnsi="Times New Roman" w:cs="Times New Roman"/>
          <w:bCs/>
          <w:sz w:val="28"/>
          <w:szCs w:val="28"/>
        </w:rPr>
        <w:t>нализ комплексн</w:t>
      </w:r>
      <w:r>
        <w:rPr>
          <w:rFonts w:ascii="Times New Roman" w:hAnsi="Times New Roman" w:cs="Times New Roman"/>
          <w:bCs/>
          <w:sz w:val="28"/>
          <w:szCs w:val="28"/>
        </w:rPr>
        <w:t>ой диагностики развития ребенка; разработки</w:t>
      </w:r>
      <w:r w:rsidRPr="008C7CE3">
        <w:rPr>
          <w:rFonts w:ascii="Times New Roman" w:hAnsi="Times New Roman" w:cs="Times New Roman"/>
          <w:bCs/>
          <w:sz w:val="28"/>
          <w:szCs w:val="28"/>
        </w:rPr>
        <w:t xml:space="preserve"> индивидуального маршрута развития</w:t>
      </w:r>
      <w:r>
        <w:rPr>
          <w:rFonts w:ascii="Times New Roman" w:hAnsi="Times New Roman" w:cs="Times New Roman"/>
          <w:bCs/>
          <w:sz w:val="28"/>
          <w:szCs w:val="28"/>
        </w:rPr>
        <w:t>; о</w:t>
      </w:r>
      <w:r w:rsidRPr="008C7CE3">
        <w:rPr>
          <w:rFonts w:ascii="Times New Roman" w:hAnsi="Times New Roman" w:cs="Times New Roman"/>
          <w:bCs/>
          <w:sz w:val="28"/>
          <w:szCs w:val="28"/>
        </w:rPr>
        <w:t>пределение направлений и мероприятий коррекционно-развивающей, воспитательно-образовательной работы</w:t>
      </w:r>
      <w:r>
        <w:rPr>
          <w:rFonts w:ascii="Times New Roman" w:hAnsi="Times New Roman" w:cs="Times New Roman"/>
          <w:bCs/>
          <w:sz w:val="28"/>
          <w:szCs w:val="28"/>
        </w:rPr>
        <w:t>; р</w:t>
      </w:r>
      <w:r w:rsidRPr="008C7CE3">
        <w:rPr>
          <w:rFonts w:ascii="Times New Roman" w:hAnsi="Times New Roman" w:cs="Times New Roman"/>
          <w:bCs/>
          <w:sz w:val="28"/>
          <w:szCs w:val="28"/>
        </w:rPr>
        <w:t>ассмотрение вариантов взаимодействия педагогов и специалист</w:t>
      </w:r>
      <w:r>
        <w:rPr>
          <w:rFonts w:ascii="Times New Roman" w:hAnsi="Times New Roman" w:cs="Times New Roman"/>
          <w:bCs/>
          <w:sz w:val="28"/>
          <w:szCs w:val="28"/>
        </w:rPr>
        <w:t>ов; разработки рекомендаций</w:t>
      </w:r>
      <w:r w:rsidRPr="008C7CE3">
        <w:rPr>
          <w:rFonts w:ascii="Times New Roman" w:hAnsi="Times New Roman" w:cs="Times New Roman"/>
          <w:bCs/>
          <w:sz w:val="28"/>
          <w:szCs w:val="28"/>
        </w:rPr>
        <w:t xml:space="preserve"> родителям.</w:t>
      </w:r>
    </w:p>
    <w:p w:rsidR="008C7CE3" w:rsidRPr="005B13B9" w:rsidRDefault="008C7CE3" w:rsidP="008C7CE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5B13B9">
        <w:rPr>
          <w:rFonts w:ascii="Times New Roman" w:hAnsi="Times New Roman" w:cs="Times New Roman"/>
          <w:sz w:val="28"/>
          <w:szCs w:val="28"/>
        </w:rPr>
        <w:t xml:space="preserve">      Одной из основных форм работы в системе психолого-педаго</w:t>
      </w:r>
      <w:r w:rsidR="0081526E">
        <w:rPr>
          <w:rFonts w:ascii="Times New Roman" w:hAnsi="Times New Roman" w:cs="Times New Roman"/>
          <w:sz w:val="28"/>
          <w:szCs w:val="28"/>
        </w:rPr>
        <w:t>гического сопровождения детей со сложным дефектом</w:t>
      </w:r>
      <w:r w:rsidRPr="005B13B9">
        <w:rPr>
          <w:rFonts w:ascii="Times New Roman" w:hAnsi="Times New Roman" w:cs="Times New Roman"/>
          <w:sz w:val="28"/>
          <w:szCs w:val="28"/>
        </w:rPr>
        <w:t xml:space="preserve"> занимает работа с семьей. И эту работу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5B13B9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B13B9">
        <w:rPr>
          <w:rFonts w:ascii="Times New Roman" w:hAnsi="Times New Roman" w:cs="Times New Roman"/>
          <w:sz w:val="28"/>
          <w:szCs w:val="28"/>
        </w:rPr>
        <w:t xml:space="preserve"> как один из важнейших аспектов </w:t>
      </w:r>
      <w:r>
        <w:rPr>
          <w:rFonts w:ascii="Times New Roman" w:hAnsi="Times New Roman" w:cs="Times New Roman"/>
          <w:sz w:val="28"/>
          <w:szCs w:val="28"/>
        </w:rPr>
        <w:t>нашей</w:t>
      </w:r>
      <w:r w:rsidRPr="005B13B9">
        <w:rPr>
          <w:rFonts w:ascii="Times New Roman" w:hAnsi="Times New Roman" w:cs="Times New Roman"/>
          <w:sz w:val="28"/>
          <w:szCs w:val="28"/>
        </w:rPr>
        <w:t xml:space="preserve"> деятельности. Осн</w:t>
      </w:r>
      <w:r>
        <w:rPr>
          <w:rFonts w:ascii="Times New Roman" w:hAnsi="Times New Roman" w:cs="Times New Roman"/>
          <w:sz w:val="28"/>
          <w:szCs w:val="28"/>
        </w:rPr>
        <w:t xml:space="preserve">овная </w:t>
      </w:r>
      <w:r w:rsidRPr="005B13B9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нашей</w:t>
      </w:r>
      <w:r w:rsidRPr="005B13B9">
        <w:rPr>
          <w:rFonts w:ascii="Times New Roman" w:hAnsi="Times New Roman" w:cs="Times New Roman"/>
          <w:sz w:val="28"/>
          <w:szCs w:val="28"/>
        </w:rPr>
        <w:t xml:space="preserve"> работы – помочь родителям овладеть </w:t>
      </w:r>
      <w:r w:rsidRPr="005B13B9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практическими знаниями и умениями, которые могут им понадобиться в процессе воспитания детей с ОВЗ в семье. </w:t>
      </w:r>
    </w:p>
    <w:p w:rsidR="008C7CE3" w:rsidRPr="005B13B9" w:rsidRDefault="008C7CE3" w:rsidP="008C7CE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B13B9">
        <w:rPr>
          <w:rFonts w:ascii="Times New Roman" w:hAnsi="Times New Roman" w:cs="Times New Roman"/>
          <w:sz w:val="28"/>
          <w:szCs w:val="28"/>
        </w:rPr>
        <w:t xml:space="preserve">     Консультации, которые проводятся по индивидуальным запросам родителей, помогают решить многие вопросы и избежать ошибок в воспитании</w:t>
      </w:r>
    </w:p>
    <w:p w:rsidR="008C7CE3" w:rsidRPr="00830B0F" w:rsidRDefault="008C7CE3" w:rsidP="008C7CE3">
      <w:pPr>
        <w:spacing w:after="1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13B9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830B0F">
        <w:rPr>
          <w:rFonts w:ascii="Times New Roman" w:hAnsi="Times New Roman" w:cs="Times New Roman"/>
          <w:iCs/>
          <w:sz w:val="28"/>
          <w:szCs w:val="28"/>
          <w:u w:val="single"/>
        </w:rPr>
        <w:t xml:space="preserve">Девиз  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нашей</w:t>
      </w:r>
      <w:r w:rsidRPr="00830B0F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работы  с  родителями</w:t>
      </w:r>
      <w:r w:rsidRPr="00830B0F">
        <w:rPr>
          <w:rFonts w:ascii="Times New Roman" w:hAnsi="Times New Roman" w:cs="Times New Roman"/>
          <w:iCs/>
          <w:sz w:val="28"/>
          <w:szCs w:val="28"/>
        </w:rPr>
        <w:t xml:space="preserve">:   «От сосуществования – к  сотрудничеству  и партнерству» </w:t>
      </w:r>
    </w:p>
    <w:p w:rsidR="008C7CE3" w:rsidRPr="005B13B9" w:rsidRDefault="008C7CE3" w:rsidP="00AA1326">
      <w:pPr>
        <w:spacing w:after="12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13B9">
        <w:rPr>
          <w:rFonts w:ascii="Times New Roman" w:hAnsi="Times New Roman" w:cs="Times New Roman"/>
          <w:bCs/>
          <w:iCs/>
          <w:sz w:val="28"/>
          <w:szCs w:val="28"/>
        </w:rPr>
        <w:t xml:space="preserve">И  родительский клуб «Любознайка», который </w:t>
      </w:r>
      <w:r>
        <w:rPr>
          <w:rFonts w:ascii="Times New Roman" w:hAnsi="Times New Roman" w:cs="Times New Roman"/>
          <w:bCs/>
          <w:iCs/>
          <w:sz w:val="28"/>
          <w:szCs w:val="28"/>
        </w:rPr>
        <w:t>органи</w:t>
      </w:r>
      <w:r w:rsidR="00AA1326">
        <w:rPr>
          <w:rFonts w:ascii="Times New Roman" w:hAnsi="Times New Roman" w:cs="Times New Roman"/>
          <w:bCs/>
          <w:iCs/>
          <w:sz w:val="28"/>
          <w:szCs w:val="28"/>
        </w:rPr>
        <w:t>зован в нашем детском саду уже 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лет</w:t>
      </w:r>
      <w:r w:rsidRPr="005B13B9">
        <w:rPr>
          <w:rFonts w:ascii="Times New Roman" w:hAnsi="Times New Roman" w:cs="Times New Roman"/>
          <w:bCs/>
          <w:iCs/>
          <w:sz w:val="28"/>
          <w:szCs w:val="28"/>
        </w:rPr>
        <w:t xml:space="preserve">, помог организовать совместную деятельность, в которой родители – не пассивные наблюдатели, а активные участники процесса.  </w:t>
      </w:r>
    </w:p>
    <w:p w:rsidR="008C7CE3" w:rsidRPr="00EC2ABB" w:rsidRDefault="008C7CE3" w:rsidP="008C7CE3">
      <w:pPr>
        <w:spacing w:after="1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13B9">
        <w:rPr>
          <w:rFonts w:ascii="Times New Roman" w:hAnsi="Times New Roman" w:cs="Times New Roman"/>
          <w:bCs/>
          <w:iCs/>
          <w:sz w:val="28"/>
          <w:szCs w:val="28"/>
        </w:rPr>
        <w:t xml:space="preserve">   Подобное сотрудничество с родителями помогает создавать благоприятную эмоциональную и нравственную семейную атмосферу и, в целом,  способствует повышению  психолого-педагогич</w:t>
      </w:r>
      <w:r>
        <w:rPr>
          <w:rFonts w:ascii="Times New Roman" w:hAnsi="Times New Roman" w:cs="Times New Roman"/>
          <w:bCs/>
          <w:iCs/>
          <w:sz w:val="28"/>
          <w:szCs w:val="28"/>
        </w:rPr>
        <w:t>еской компетентности  родителей.</w:t>
      </w:r>
    </w:p>
    <w:p w:rsidR="008C7CE3" w:rsidRPr="00EC2ABB" w:rsidRDefault="008C7CE3" w:rsidP="008C7CE3">
      <w:pPr>
        <w:spacing w:after="1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C2ABB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EC2ABB">
        <w:rPr>
          <w:rFonts w:ascii="Times New Roman" w:hAnsi="Times New Roman" w:cs="Times New Roman"/>
          <w:b/>
          <w:bCs/>
          <w:iCs/>
          <w:sz w:val="28"/>
          <w:szCs w:val="28"/>
        </w:rPr>
        <w:t>Принципы работы с  родителями</w:t>
      </w:r>
    </w:p>
    <w:p w:rsidR="008C7CE3" w:rsidRPr="00A31E9A" w:rsidRDefault="008C7CE3" w:rsidP="008C7CE3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E9A">
        <w:rPr>
          <w:rFonts w:ascii="Times New Roman" w:hAnsi="Times New Roman" w:cs="Times New Roman"/>
          <w:bCs/>
          <w:iCs/>
          <w:sz w:val="28"/>
          <w:szCs w:val="28"/>
        </w:rPr>
        <w:t xml:space="preserve">целенаправленность; </w:t>
      </w:r>
    </w:p>
    <w:p w:rsidR="008C7CE3" w:rsidRPr="00A31E9A" w:rsidRDefault="008C7CE3" w:rsidP="008C7CE3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E9A">
        <w:rPr>
          <w:rFonts w:ascii="Times New Roman" w:hAnsi="Times New Roman" w:cs="Times New Roman"/>
          <w:bCs/>
          <w:iCs/>
          <w:sz w:val="28"/>
          <w:szCs w:val="28"/>
        </w:rPr>
        <w:t>систематичность;</w:t>
      </w:r>
    </w:p>
    <w:p w:rsidR="008C7CE3" w:rsidRPr="00A31E9A" w:rsidRDefault="008C7CE3" w:rsidP="008C7CE3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E9A">
        <w:rPr>
          <w:rFonts w:ascii="Times New Roman" w:hAnsi="Times New Roman" w:cs="Times New Roman"/>
          <w:bCs/>
          <w:iCs/>
          <w:sz w:val="28"/>
          <w:szCs w:val="28"/>
        </w:rPr>
        <w:t xml:space="preserve"> плановость;</w:t>
      </w:r>
    </w:p>
    <w:p w:rsidR="008C7CE3" w:rsidRPr="00A31E9A" w:rsidRDefault="008C7CE3" w:rsidP="008C7CE3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E9A">
        <w:rPr>
          <w:rFonts w:ascii="Times New Roman" w:hAnsi="Times New Roman" w:cs="Times New Roman"/>
          <w:bCs/>
          <w:iCs/>
          <w:sz w:val="28"/>
          <w:szCs w:val="28"/>
        </w:rPr>
        <w:t>дифференцированный подход к работе с родителями с учётом специфики каждой семьи и состояния здоровья ребенка;</w:t>
      </w:r>
    </w:p>
    <w:p w:rsidR="008C7CE3" w:rsidRPr="00A31E9A" w:rsidRDefault="008C7CE3" w:rsidP="008C7CE3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E9A">
        <w:rPr>
          <w:rFonts w:ascii="Times New Roman" w:hAnsi="Times New Roman" w:cs="Times New Roman"/>
          <w:bCs/>
          <w:iCs/>
          <w:sz w:val="28"/>
          <w:szCs w:val="28"/>
        </w:rPr>
        <w:t>открытость детского сада для семьи (каждому родителю обеспечивается возможность знать и видеть, как живет и развивается его ребенок).</w:t>
      </w:r>
    </w:p>
    <w:p w:rsidR="008C7CE3" w:rsidRDefault="008C7CE3" w:rsidP="008C7CE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2ABB">
        <w:rPr>
          <w:rFonts w:ascii="Times New Roman" w:hAnsi="Times New Roman" w:cs="Times New Roman"/>
          <w:sz w:val="28"/>
          <w:szCs w:val="28"/>
        </w:rPr>
        <w:t>Важно, что положительные результаты  достигаются длительной работой и  в тесном сотрудничестве всех участников образовательного процесса.</w:t>
      </w:r>
    </w:p>
    <w:p w:rsidR="008C7CE3" w:rsidRPr="008C7CE3" w:rsidRDefault="008C7CE3" w:rsidP="008C7CE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7CE3">
        <w:rPr>
          <w:rFonts w:ascii="Times New Roman" w:hAnsi="Times New Roman" w:cs="Times New Roman"/>
          <w:sz w:val="28"/>
          <w:szCs w:val="28"/>
        </w:rPr>
        <w:t xml:space="preserve">Положительных результатов в развитии и обучении «Особого» ребенка можно добиться </w:t>
      </w:r>
      <w:proofErr w:type="gramStart"/>
      <w:r w:rsidRPr="008C7CE3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8C7CE3">
        <w:rPr>
          <w:rFonts w:ascii="Times New Roman" w:hAnsi="Times New Roman" w:cs="Times New Roman"/>
          <w:sz w:val="28"/>
          <w:szCs w:val="28"/>
        </w:rPr>
        <w:t>:</w:t>
      </w:r>
    </w:p>
    <w:p w:rsidR="008C7CE3" w:rsidRPr="00A31E9A" w:rsidRDefault="008C7CE3" w:rsidP="008C7CE3">
      <w:pPr>
        <w:pStyle w:val="a3"/>
        <w:numPr>
          <w:ilvl w:val="0"/>
          <w:numId w:val="25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1E9A">
        <w:rPr>
          <w:rFonts w:ascii="Times New Roman" w:hAnsi="Times New Roman" w:cs="Times New Roman"/>
          <w:sz w:val="28"/>
          <w:szCs w:val="28"/>
        </w:rPr>
        <w:t>ранней  коррекционно-развивающей работе (3-4 года);</w:t>
      </w:r>
    </w:p>
    <w:p w:rsidR="008C7CE3" w:rsidRPr="00A31E9A" w:rsidRDefault="008C7CE3" w:rsidP="008C7CE3">
      <w:pPr>
        <w:pStyle w:val="a3"/>
        <w:numPr>
          <w:ilvl w:val="0"/>
          <w:numId w:val="25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1E9A">
        <w:rPr>
          <w:rFonts w:ascii="Times New Roman" w:hAnsi="Times New Roman" w:cs="Times New Roman"/>
          <w:sz w:val="28"/>
          <w:szCs w:val="28"/>
        </w:rPr>
        <w:t>комплексному воздействию всех специалистов, работающих с детьми и родителей;</w:t>
      </w:r>
    </w:p>
    <w:p w:rsidR="008C7CE3" w:rsidRPr="00A31E9A" w:rsidRDefault="008C7CE3" w:rsidP="008C7CE3">
      <w:pPr>
        <w:pStyle w:val="a3"/>
        <w:numPr>
          <w:ilvl w:val="0"/>
          <w:numId w:val="25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1E9A">
        <w:rPr>
          <w:rFonts w:ascii="Times New Roman" w:hAnsi="Times New Roman" w:cs="Times New Roman"/>
          <w:sz w:val="28"/>
          <w:szCs w:val="28"/>
        </w:rPr>
        <w:t xml:space="preserve">доступности и </w:t>
      </w:r>
      <w:proofErr w:type="spellStart"/>
      <w:r w:rsidRPr="00A31E9A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A31E9A">
        <w:rPr>
          <w:rFonts w:ascii="Times New Roman" w:hAnsi="Times New Roman" w:cs="Times New Roman"/>
          <w:sz w:val="28"/>
          <w:szCs w:val="28"/>
        </w:rPr>
        <w:t xml:space="preserve"> обучения с учетом диагноза и индивидуальных особенностей детей:</w:t>
      </w:r>
    </w:p>
    <w:p w:rsidR="008C7CE3" w:rsidRPr="00A31E9A" w:rsidRDefault="008C7CE3" w:rsidP="008C7CE3">
      <w:pPr>
        <w:pStyle w:val="a3"/>
        <w:numPr>
          <w:ilvl w:val="0"/>
          <w:numId w:val="25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1E9A">
        <w:rPr>
          <w:rFonts w:ascii="Times New Roman" w:hAnsi="Times New Roman" w:cs="Times New Roman"/>
          <w:sz w:val="28"/>
          <w:szCs w:val="28"/>
        </w:rPr>
        <w:t>максимальн</w:t>
      </w:r>
      <w:r>
        <w:rPr>
          <w:rFonts w:ascii="Times New Roman" w:hAnsi="Times New Roman" w:cs="Times New Roman"/>
          <w:sz w:val="28"/>
          <w:szCs w:val="28"/>
        </w:rPr>
        <w:t>ому включению всех анализаторов;</w:t>
      </w:r>
    </w:p>
    <w:p w:rsidR="008C7CE3" w:rsidRPr="00A31E9A" w:rsidRDefault="008C7CE3" w:rsidP="008C7CE3">
      <w:pPr>
        <w:pStyle w:val="a3"/>
        <w:numPr>
          <w:ilvl w:val="0"/>
          <w:numId w:val="25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1E9A">
        <w:rPr>
          <w:rFonts w:ascii="Times New Roman" w:hAnsi="Times New Roman" w:cs="Times New Roman"/>
          <w:sz w:val="28"/>
          <w:szCs w:val="28"/>
        </w:rPr>
        <w:t>практической направленности обучения (процесс обучения сопровождается практической деятельностью)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7CE3" w:rsidRPr="00A31E9A" w:rsidRDefault="008C7CE3" w:rsidP="008C7CE3">
      <w:pPr>
        <w:pStyle w:val="a3"/>
        <w:numPr>
          <w:ilvl w:val="0"/>
          <w:numId w:val="25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1E9A">
        <w:rPr>
          <w:rFonts w:ascii="Times New Roman" w:hAnsi="Times New Roman" w:cs="Times New Roman"/>
          <w:sz w:val="28"/>
          <w:szCs w:val="28"/>
        </w:rPr>
        <w:t>повторяемости материала - постоянному закреплению усвоенных навыков в различных</w:t>
      </w:r>
      <w:r>
        <w:rPr>
          <w:rFonts w:ascii="Times New Roman" w:hAnsi="Times New Roman" w:cs="Times New Roman"/>
          <w:sz w:val="28"/>
          <w:szCs w:val="28"/>
        </w:rPr>
        <w:t xml:space="preserve"> ситуациях, на разном материале;</w:t>
      </w:r>
    </w:p>
    <w:p w:rsidR="008C7CE3" w:rsidRPr="00A31E9A" w:rsidRDefault="008C7CE3" w:rsidP="008C7CE3">
      <w:pPr>
        <w:pStyle w:val="a3"/>
        <w:numPr>
          <w:ilvl w:val="0"/>
          <w:numId w:val="25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1E9A">
        <w:rPr>
          <w:rFonts w:ascii="Times New Roman" w:hAnsi="Times New Roman" w:cs="Times New Roman"/>
          <w:sz w:val="28"/>
          <w:szCs w:val="28"/>
        </w:rPr>
        <w:lastRenderedPageBreak/>
        <w:t xml:space="preserve">тщательной дозировке и смене видов деятельности, учитывая склонность детей с недоразвитием интеллекта к охранительному торможению.    </w:t>
      </w:r>
    </w:p>
    <w:p w:rsidR="008C7CE3" w:rsidRPr="008C7CE3" w:rsidRDefault="008C7CE3" w:rsidP="008C7CE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7CE3">
        <w:rPr>
          <w:rFonts w:ascii="Times New Roman" w:hAnsi="Times New Roman" w:cs="Times New Roman"/>
          <w:sz w:val="28"/>
          <w:szCs w:val="28"/>
        </w:rPr>
        <w:t xml:space="preserve">Общий принцип </w:t>
      </w:r>
      <w:proofErr w:type="spellStart"/>
      <w:r w:rsidRPr="008C7CE3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8C7CE3">
        <w:rPr>
          <w:rFonts w:ascii="Times New Roman" w:hAnsi="Times New Roman" w:cs="Times New Roman"/>
          <w:sz w:val="28"/>
          <w:szCs w:val="28"/>
        </w:rPr>
        <w:t xml:space="preserve"> Сопровождения детей с ОВЗ в </w:t>
      </w:r>
      <w:proofErr w:type="gramStart"/>
      <w:r w:rsidRPr="008C7CE3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8C7CE3">
        <w:rPr>
          <w:rFonts w:ascii="Times New Roman" w:hAnsi="Times New Roman" w:cs="Times New Roman"/>
          <w:sz w:val="28"/>
          <w:szCs w:val="28"/>
        </w:rPr>
        <w:t xml:space="preserve"> ДОУ это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C7CE3">
        <w:rPr>
          <w:rFonts w:ascii="Times New Roman" w:hAnsi="Times New Roman" w:cs="Times New Roman"/>
          <w:sz w:val="28"/>
          <w:szCs w:val="28"/>
        </w:rPr>
        <w:t xml:space="preserve"> </w:t>
      </w:r>
      <w:r w:rsidRPr="008C7CE3">
        <w:rPr>
          <w:rFonts w:ascii="Times New Roman" w:hAnsi="Times New Roman" w:cs="Times New Roman"/>
          <w:bCs/>
          <w:i/>
          <w:sz w:val="28"/>
          <w:szCs w:val="28"/>
        </w:rPr>
        <w:t>Только  вместе,  сообща!</w:t>
      </w:r>
    </w:p>
    <w:p w:rsidR="008C7CE3" w:rsidRPr="008C7CE3" w:rsidRDefault="008C7CE3" w:rsidP="008C7CE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C7CE3">
        <w:rPr>
          <w:rFonts w:ascii="Times New Roman" w:hAnsi="Times New Roman" w:cs="Times New Roman"/>
          <w:iCs/>
          <w:sz w:val="28"/>
          <w:szCs w:val="28"/>
        </w:rPr>
        <w:t>Мир «особого» ребенка  безучастен   и  пуглив.</w:t>
      </w:r>
    </w:p>
    <w:p w:rsidR="008C7CE3" w:rsidRPr="008C7CE3" w:rsidRDefault="008C7CE3" w:rsidP="008C7CE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C7CE3">
        <w:rPr>
          <w:rFonts w:ascii="Times New Roman" w:hAnsi="Times New Roman" w:cs="Times New Roman"/>
          <w:iCs/>
          <w:sz w:val="28"/>
          <w:szCs w:val="28"/>
        </w:rPr>
        <w:t>Мир «особого» ребенка интересен и красив.</w:t>
      </w:r>
    </w:p>
    <w:p w:rsidR="008C7CE3" w:rsidRPr="008C7CE3" w:rsidRDefault="008C7CE3" w:rsidP="008C7CE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C7CE3">
        <w:rPr>
          <w:rFonts w:ascii="Times New Roman" w:hAnsi="Times New Roman" w:cs="Times New Roman"/>
          <w:iCs/>
          <w:sz w:val="28"/>
          <w:szCs w:val="28"/>
        </w:rPr>
        <w:t>Мир «особого» ребенка – он открыт для глаз чужих.</w:t>
      </w:r>
    </w:p>
    <w:p w:rsidR="008C7CE3" w:rsidRPr="008C7CE3" w:rsidRDefault="008C7CE3" w:rsidP="008C7CE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C7CE3">
        <w:rPr>
          <w:rFonts w:ascii="Times New Roman" w:hAnsi="Times New Roman" w:cs="Times New Roman"/>
          <w:iCs/>
          <w:sz w:val="28"/>
          <w:szCs w:val="28"/>
        </w:rPr>
        <w:t>В мир «особого» ребенка</w:t>
      </w:r>
      <w:r w:rsidRPr="008C7CE3">
        <w:rPr>
          <w:rFonts w:ascii="Times New Roman" w:hAnsi="Times New Roman" w:cs="Times New Roman"/>
          <w:sz w:val="28"/>
          <w:szCs w:val="28"/>
        </w:rPr>
        <w:t xml:space="preserve">  </w:t>
      </w:r>
      <w:r w:rsidRPr="008C7CE3">
        <w:rPr>
          <w:rFonts w:ascii="Times New Roman" w:hAnsi="Times New Roman" w:cs="Times New Roman"/>
          <w:iCs/>
          <w:sz w:val="28"/>
          <w:szCs w:val="28"/>
        </w:rPr>
        <w:t>допускают и других!</w:t>
      </w:r>
      <w:r w:rsidRPr="008C7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E3" w:rsidRPr="008C7CE3" w:rsidRDefault="008C7CE3" w:rsidP="008C7CE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8C7CE3">
        <w:rPr>
          <w:rFonts w:ascii="Times New Roman" w:hAnsi="Times New Roman" w:cs="Times New Roman"/>
          <w:sz w:val="28"/>
          <w:szCs w:val="28"/>
        </w:rPr>
        <w:t>Все в наших руках, поэтому их нельзя опускать!!!</w:t>
      </w:r>
    </w:p>
    <w:p w:rsidR="008C7CE3" w:rsidRPr="00C80239" w:rsidRDefault="008C7CE3" w:rsidP="008C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E3" w:rsidRPr="008C7CE3" w:rsidRDefault="008C7CE3" w:rsidP="008C7CE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CE3" w:rsidRPr="008C7CE3" w:rsidRDefault="008C7CE3" w:rsidP="008C7C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218" w:rsidRDefault="00AE5218" w:rsidP="00AE52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5218" w:rsidRDefault="00AE5218" w:rsidP="00AE52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5218" w:rsidRDefault="00AE5218" w:rsidP="00AE52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5218" w:rsidRDefault="00AE5218" w:rsidP="00AE52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5218" w:rsidRPr="00C21C97" w:rsidRDefault="00AE5218" w:rsidP="00AE52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5218" w:rsidRPr="00AE5218" w:rsidRDefault="00AE5218" w:rsidP="00AE52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2A5" w:rsidRPr="00AE5218" w:rsidRDefault="00F822A5" w:rsidP="00AE5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642" w:rsidRPr="00F822A5" w:rsidRDefault="00F822A5" w:rsidP="00F822A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822A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</w:t>
      </w:r>
    </w:p>
    <w:p w:rsidR="00623642" w:rsidRPr="00F822A5" w:rsidRDefault="00623642" w:rsidP="00623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23642" w:rsidRPr="00F822A5" w:rsidSect="005A62BB">
      <w:pgSz w:w="11906" w:h="16838"/>
      <w:pgMar w:top="141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5pt;height:11.15pt" o:bullet="t">
        <v:imagedata r:id="rId1" o:title="mso7969"/>
      </v:shape>
    </w:pict>
  </w:numPicBullet>
  <w:numPicBullet w:numPicBulletId="1">
    <w:pict>
      <v:shape id="_x0000_i1039" type="#_x0000_t75" style="width:12.85pt;height:12.85pt" o:bullet="t">
        <v:imagedata r:id="rId2" o:title="clip_image002"/>
      </v:shape>
    </w:pict>
  </w:numPicBullet>
  <w:abstractNum w:abstractNumId="0">
    <w:nsid w:val="030C1D7B"/>
    <w:multiLevelType w:val="hybridMultilevel"/>
    <w:tmpl w:val="7D8CF53A"/>
    <w:lvl w:ilvl="0" w:tplc="3712F7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1A84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C7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A3D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0270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0C3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27F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20D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86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43C72"/>
    <w:multiLevelType w:val="hybridMultilevel"/>
    <w:tmpl w:val="2AA69C32"/>
    <w:lvl w:ilvl="0" w:tplc="C56AF6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469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D239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05D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06C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C99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894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3E6D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8F3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34063"/>
    <w:multiLevelType w:val="hybridMultilevel"/>
    <w:tmpl w:val="3D08E412"/>
    <w:lvl w:ilvl="0" w:tplc="9232FCE0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85CF9"/>
    <w:multiLevelType w:val="hybridMultilevel"/>
    <w:tmpl w:val="F692FCD0"/>
    <w:lvl w:ilvl="0" w:tplc="80EE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2D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C4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4F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07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2F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0D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BE0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41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69B13D0"/>
    <w:multiLevelType w:val="hybridMultilevel"/>
    <w:tmpl w:val="9334BB52"/>
    <w:lvl w:ilvl="0" w:tplc="F3BE6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706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601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BC9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27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2C6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9EC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24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FCF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84C698A"/>
    <w:multiLevelType w:val="hybridMultilevel"/>
    <w:tmpl w:val="55D081BE"/>
    <w:lvl w:ilvl="0" w:tplc="E9D66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63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4E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EC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6A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61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61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20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489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04C5462"/>
    <w:multiLevelType w:val="hybridMultilevel"/>
    <w:tmpl w:val="005C3036"/>
    <w:lvl w:ilvl="0" w:tplc="7F9A95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2F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ide Latin" w:hAnsi="Wide Latin" w:hint="default"/>
      </w:rPr>
    </w:lvl>
    <w:lvl w:ilvl="2" w:tplc="19D09D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C848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E35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F29A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E4DD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68C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CCA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12B48C9"/>
    <w:multiLevelType w:val="hybridMultilevel"/>
    <w:tmpl w:val="0A166094"/>
    <w:lvl w:ilvl="0" w:tplc="9D52E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AA1A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F42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960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A42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4A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69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7ED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5E57AD5"/>
    <w:multiLevelType w:val="hybridMultilevel"/>
    <w:tmpl w:val="EEF6ED52"/>
    <w:lvl w:ilvl="0" w:tplc="647683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2F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ide Latin" w:hAnsi="Wide Latin" w:hint="default"/>
      </w:rPr>
    </w:lvl>
    <w:lvl w:ilvl="2" w:tplc="26BA29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08B1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207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6C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2C76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2BC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876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A220B49"/>
    <w:multiLevelType w:val="hybridMultilevel"/>
    <w:tmpl w:val="452C2CF6"/>
    <w:lvl w:ilvl="0" w:tplc="39F0208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F56770"/>
    <w:multiLevelType w:val="hybridMultilevel"/>
    <w:tmpl w:val="904C3B9A"/>
    <w:lvl w:ilvl="0" w:tplc="9232FCE0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85405"/>
    <w:multiLevelType w:val="hybridMultilevel"/>
    <w:tmpl w:val="DE74B3DA"/>
    <w:lvl w:ilvl="0" w:tplc="9232FCE0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434EA"/>
    <w:multiLevelType w:val="hybridMultilevel"/>
    <w:tmpl w:val="52669222"/>
    <w:lvl w:ilvl="0" w:tplc="85BC18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9095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EC05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08D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28A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FAC2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383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E5B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FC33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81B2669"/>
    <w:multiLevelType w:val="hybridMultilevel"/>
    <w:tmpl w:val="8EA25FAC"/>
    <w:lvl w:ilvl="0" w:tplc="D182E1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503C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C235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E838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ECF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F037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A89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90D0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6418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C2E7C88"/>
    <w:multiLevelType w:val="hybridMultilevel"/>
    <w:tmpl w:val="A3CAFD76"/>
    <w:lvl w:ilvl="0" w:tplc="3CACE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B577E7"/>
    <w:multiLevelType w:val="hybridMultilevel"/>
    <w:tmpl w:val="6AF6F8C4"/>
    <w:lvl w:ilvl="0" w:tplc="30A22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46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A8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C6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22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8D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C0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C6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E7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7584FFA"/>
    <w:multiLevelType w:val="hybridMultilevel"/>
    <w:tmpl w:val="5DD6531C"/>
    <w:lvl w:ilvl="0" w:tplc="9232FCE0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970A4"/>
    <w:multiLevelType w:val="hybridMultilevel"/>
    <w:tmpl w:val="CAA82946"/>
    <w:lvl w:ilvl="0" w:tplc="9232FC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 w:tplc="09B249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8CDA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966F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016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62D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6EB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B45C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05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430ABF"/>
    <w:multiLevelType w:val="hybridMultilevel"/>
    <w:tmpl w:val="EE04B830"/>
    <w:lvl w:ilvl="0" w:tplc="B784B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2E534">
      <w:start w:val="16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C33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60BD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4B8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4C5E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874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4F9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1AC6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1FB4B54"/>
    <w:multiLevelType w:val="hybridMultilevel"/>
    <w:tmpl w:val="64EE60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62557C"/>
    <w:multiLevelType w:val="hybridMultilevel"/>
    <w:tmpl w:val="5A2CD8A6"/>
    <w:lvl w:ilvl="0" w:tplc="9232FCE0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31128"/>
    <w:multiLevelType w:val="hybridMultilevel"/>
    <w:tmpl w:val="C99E6A9C"/>
    <w:lvl w:ilvl="0" w:tplc="5656B83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110F0"/>
    <w:multiLevelType w:val="hybridMultilevel"/>
    <w:tmpl w:val="BF3E34F6"/>
    <w:lvl w:ilvl="0" w:tplc="9232FCE0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20700"/>
    <w:multiLevelType w:val="hybridMultilevel"/>
    <w:tmpl w:val="5A9EF65A"/>
    <w:lvl w:ilvl="0" w:tplc="735CF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AA2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42D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A2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CEC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21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23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60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C7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1A23006"/>
    <w:multiLevelType w:val="hybridMultilevel"/>
    <w:tmpl w:val="01964E6A"/>
    <w:lvl w:ilvl="0" w:tplc="D18432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CCC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A5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694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67C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B2B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06C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F076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EC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8B7A79"/>
    <w:multiLevelType w:val="hybridMultilevel"/>
    <w:tmpl w:val="AD1A657C"/>
    <w:lvl w:ilvl="0" w:tplc="B3402B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6F8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834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29B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FA18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E3F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CD1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A6C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0E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25"/>
  </w:num>
  <w:num w:numId="5">
    <w:abstractNumId w:val="2"/>
  </w:num>
  <w:num w:numId="6">
    <w:abstractNumId w:val="17"/>
  </w:num>
  <w:num w:numId="7">
    <w:abstractNumId w:val="24"/>
  </w:num>
  <w:num w:numId="8">
    <w:abstractNumId w:val="0"/>
  </w:num>
  <w:num w:numId="9">
    <w:abstractNumId w:val="21"/>
  </w:num>
  <w:num w:numId="10">
    <w:abstractNumId w:val="10"/>
  </w:num>
  <w:num w:numId="11">
    <w:abstractNumId w:val="16"/>
  </w:num>
  <w:num w:numId="12">
    <w:abstractNumId w:val="11"/>
  </w:num>
  <w:num w:numId="13">
    <w:abstractNumId w:val="6"/>
  </w:num>
  <w:num w:numId="14">
    <w:abstractNumId w:val="7"/>
  </w:num>
  <w:num w:numId="15">
    <w:abstractNumId w:val="8"/>
  </w:num>
  <w:num w:numId="16">
    <w:abstractNumId w:val="23"/>
  </w:num>
  <w:num w:numId="17">
    <w:abstractNumId w:val="4"/>
  </w:num>
  <w:num w:numId="18">
    <w:abstractNumId w:val="13"/>
  </w:num>
  <w:num w:numId="19">
    <w:abstractNumId w:val="15"/>
  </w:num>
  <w:num w:numId="20">
    <w:abstractNumId w:val="18"/>
  </w:num>
  <w:num w:numId="21">
    <w:abstractNumId w:val="12"/>
  </w:num>
  <w:num w:numId="22">
    <w:abstractNumId w:val="3"/>
  </w:num>
  <w:num w:numId="23">
    <w:abstractNumId w:val="5"/>
  </w:num>
  <w:num w:numId="24">
    <w:abstractNumId w:val="19"/>
  </w:num>
  <w:num w:numId="25">
    <w:abstractNumId w:val="2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A62BB"/>
    <w:rsid w:val="001509B6"/>
    <w:rsid w:val="002B03AF"/>
    <w:rsid w:val="002B57A6"/>
    <w:rsid w:val="005A62BB"/>
    <w:rsid w:val="006125AF"/>
    <w:rsid w:val="00623642"/>
    <w:rsid w:val="00762260"/>
    <w:rsid w:val="0081526E"/>
    <w:rsid w:val="008C7CE3"/>
    <w:rsid w:val="00AA1326"/>
    <w:rsid w:val="00AE5218"/>
    <w:rsid w:val="00E60D7E"/>
    <w:rsid w:val="00F822A5"/>
    <w:rsid w:val="00FE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642"/>
    <w:pPr>
      <w:ind w:left="720"/>
      <w:contextualSpacing/>
    </w:pPr>
  </w:style>
  <w:style w:type="paragraph" w:styleId="a4">
    <w:name w:val="No Spacing"/>
    <w:uiPriority w:val="1"/>
    <w:qFormat/>
    <w:rsid w:val="00AE52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2015-04-19T13:16:00Z</dcterms:created>
  <dcterms:modified xsi:type="dcterms:W3CDTF">2017-11-08T08:35:00Z</dcterms:modified>
</cp:coreProperties>
</file>