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65" w:rsidRPr="00831F65" w:rsidRDefault="00831F65" w:rsidP="00831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1F65">
        <w:rPr>
          <w:rFonts w:ascii="Times New Roman" w:eastAsia="Times New Roman" w:hAnsi="Times New Roman" w:cs="Times New Roman"/>
          <w:sz w:val="32"/>
          <w:szCs w:val="32"/>
          <w:lang w:eastAsia="ru-RU"/>
        </w:rPr>
        <w:t>МАДОУ «Центр развития ребенка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31F65">
        <w:rPr>
          <w:rFonts w:ascii="Times New Roman" w:eastAsia="Times New Roman" w:hAnsi="Times New Roman" w:cs="Times New Roman"/>
          <w:sz w:val="32"/>
          <w:szCs w:val="32"/>
          <w:lang w:eastAsia="ru-RU"/>
        </w:rPr>
        <w:t>«Детский сад № 11 г. Добрянка»</w:t>
      </w:r>
    </w:p>
    <w:p w:rsidR="00831F65" w:rsidRPr="00831F65" w:rsidRDefault="00831F65" w:rsidP="00831F65">
      <w:pPr>
        <w:shd w:val="clear" w:color="auto" w:fill="FFFFFF"/>
        <w:tabs>
          <w:tab w:val="left" w:pos="10348"/>
        </w:tabs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831F65" w:rsidRPr="00831F65" w:rsidRDefault="00831F65" w:rsidP="00831F65">
      <w:pPr>
        <w:shd w:val="clear" w:color="auto" w:fill="FFFFFF"/>
        <w:tabs>
          <w:tab w:val="left" w:pos="10348"/>
        </w:tabs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831F65" w:rsidRPr="00831F65" w:rsidRDefault="00831F65" w:rsidP="00831F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</w:p>
    <w:p w:rsidR="00831F65" w:rsidRPr="00831F65" w:rsidRDefault="00831F65" w:rsidP="00831F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</w:p>
    <w:p w:rsidR="00831F65" w:rsidRPr="00831F65" w:rsidRDefault="00831F65" w:rsidP="00831F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</w:p>
    <w:p w:rsidR="00831F65" w:rsidRPr="00831F65" w:rsidRDefault="00831F65" w:rsidP="00831F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sz w:val="40"/>
          <w:szCs w:val="40"/>
          <w:lang w:eastAsia="ru-RU"/>
        </w:rPr>
        <w:t>Программа дополнительного образования</w:t>
      </w:r>
    </w:p>
    <w:p w:rsidR="00831F65" w:rsidRPr="00831F65" w:rsidRDefault="00831F65" w:rsidP="00831F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  <w:r w:rsidRPr="00831F65">
        <w:rPr>
          <w:rFonts w:ascii="Times New Roman" w:eastAsiaTheme="minorEastAsia" w:hAnsi="Times New Roman" w:cs="Times New Roman"/>
          <w:sz w:val="40"/>
          <w:szCs w:val="40"/>
          <w:lang w:eastAsia="ru-RU"/>
        </w:rPr>
        <w:t>по основам безопасной жизнедеятельности</w:t>
      </w:r>
    </w:p>
    <w:p w:rsidR="00831F65" w:rsidRPr="00831F65" w:rsidRDefault="00831F65" w:rsidP="00831F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sz w:val="40"/>
          <w:szCs w:val="40"/>
          <w:lang w:eastAsia="ru-RU"/>
        </w:rPr>
        <w:t xml:space="preserve">детей 4-5 </w:t>
      </w:r>
      <w:r w:rsidRPr="00831F65">
        <w:rPr>
          <w:rFonts w:ascii="Times New Roman" w:eastAsiaTheme="minorEastAsia" w:hAnsi="Times New Roman" w:cs="Times New Roman"/>
          <w:sz w:val="40"/>
          <w:szCs w:val="40"/>
          <w:lang w:eastAsia="ru-RU"/>
        </w:rPr>
        <w:t xml:space="preserve">лет </w:t>
      </w:r>
    </w:p>
    <w:p w:rsidR="00831F65" w:rsidRPr="00831F65" w:rsidRDefault="00831F65" w:rsidP="00831F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sz w:val="40"/>
          <w:szCs w:val="40"/>
          <w:lang w:eastAsia="ru-RU"/>
        </w:rPr>
        <w:t>«Будь осторожен</w:t>
      </w:r>
      <w:r w:rsidRPr="00831F65">
        <w:rPr>
          <w:rFonts w:ascii="Times New Roman" w:eastAsiaTheme="minorEastAsia" w:hAnsi="Times New Roman" w:cs="Times New Roman"/>
          <w:sz w:val="40"/>
          <w:szCs w:val="40"/>
          <w:lang w:eastAsia="ru-RU"/>
        </w:rPr>
        <w:t>»</w:t>
      </w:r>
    </w:p>
    <w:p w:rsidR="00831F65" w:rsidRPr="00831F65" w:rsidRDefault="00831F65" w:rsidP="00831F6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</w:p>
    <w:p w:rsidR="00831F65" w:rsidRPr="00831F65" w:rsidRDefault="00831F65" w:rsidP="00831F65">
      <w:pPr>
        <w:shd w:val="clear" w:color="auto" w:fill="FFFFFF"/>
        <w:tabs>
          <w:tab w:val="left" w:pos="10348"/>
        </w:tabs>
        <w:ind w:firstLine="567"/>
        <w:jc w:val="center"/>
        <w:rPr>
          <w:rFonts w:ascii="Bookman Old Style" w:hAnsi="Bookman Old Style"/>
          <w:sz w:val="32"/>
          <w:szCs w:val="32"/>
        </w:rPr>
      </w:pPr>
    </w:p>
    <w:p w:rsidR="00831F65" w:rsidRPr="00831F65" w:rsidRDefault="00831F65" w:rsidP="00831F65">
      <w:pPr>
        <w:shd w:val="clear" w:color="auto" w:fill="FFFFFF"/>
        <w:tabs>
          <w:tab w:val="left" w:pos="10348"/>
        </w:tabs>
        <w:ind w:firstLine="567"/>
        <w:jc w:val="center"/>
        <w:rPr>
          <w:rFonts w:ascii="Bookman Old Style" w:hAnsi="Bookman Old Style"/>
          <w:sz w:val="32"/>
          <w:szCs w:val="32"/>
        </w:rPr>
      </w:pPr>
    </w:p>
    <w:p w:rsidR="00831F65" w:rsidRPr="00831F65" w:rsidRDefault="00831F65" w:rsidP="00831F65">
      <w:pPr>
        <w:shd w:val="clear" w:color="auto" w:fill="FFFFFF"/>
        <w:tabs>
          <w:tab w:val="left" w:pos="10348"/>
        </w:tabs>
        <w:ind w:firstLine="567"/>
        <w:jc w:val="center"/>
        <w:rPr>
          <w:rFonts w:ascii="Bookman Old Style" w:hAnsi="Bookman Old Style"/>
          <w:sz w:val="32"/>
          <w:szCs w:val="32"/>
        </w:rPr>
      </w:pPr>
    </w:p>
    <w:p w:rsidR="00831F65" w:rsidRPr="00831F65" w:rsidRDefault="00831F65" w:rsidP="00831F65">
      <w:pPr>
        <w:shd w:val="clear" w:color="auto" w:fill="FFFFFF"/>
        <w:tabs>
          <w:tab w:val="left" w:pos="10348"/>
        </w:tabs>
        <w:ind w:firstLine="567"/>
        <w:jc w:val="center"/>
        <w:rPr>
          <w:rFonts w:ascii="Bookman Old Style" w:hAnsi="Bookman Old Style"/>
          <w:sz w:val="32"/>
          <w:szCs w:val="32"/>
        </w:rPr>
      </w:pPr>
    </w:p>
    <w:p w:rsidR="00831F65" w:rsidRPr="00831F65" w:rsidRDefault="00831F65" w:rsidP="00800C8F">
      <w:pPr>
        <w:shd w:val="clear" w:color="auto" w:fill="FFFFFF"/>
        <w:tabs>
          <w:tab w:val="left" w:pos="10348"/>
        </w:tabs>
        <w:jc w:val="right"/>
        <w:rPr>
          <w:rFonts w:ascii="Bookman Old Style" w:hAnsi="Bookman Old Style"/>
          <w:sz w:val="28"/>
          <w:szCs w:val="28"/>
        </w:rPr>
      </w:pPr>
    </w:p>
    <w:p w:rsidR="00831F65" w:rsidRPr="00831F65" w:rsidRDefault="00831F65" w:rsidP="00800C8F">
      <w:pPr>
        <w:spacing w:after="0" w:line="240" w:lineRule="auto"/>
        <w:ind w:left="5661" w:firstLine="3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1F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Руководитель</w:t>
      </w:r>
    </w:p>
    <w:p w:rsidR="00831F65" w:rsidRPr="00831F65" w:rsidRDefault="00831F65" w:rsidP="00800C8F">
      <w:pPr>
        <w:spacing w:after="0" w:line="240" w:lineRule="auto"/>
        <w:ind w:left="637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31F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Иртуганова</w:t>
      </w:r>
      <w:proofErr w:type="spellEnd"/>
      <w:r w:rsidRPr="00831F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Любовь     Владимировна</w:t>
      </w:r>
    </w:p>
    <w:p w:rsidR="00831F65" w:rsidRPr="00831F65" w:rsidRDefault="00831F65" w:rsidP="00800C8F">
      <w:pPr>
        <w:spacing w:after="0" w:line="240" w:lineRule="auto"/>
        <w:ind w:left="4956" w:firstLine="70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1F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воспитатель </w:t>
      </w:r>
    </w:p>
    <w:p w:rsidR="00831F65" w:rsidRPr="00831F65" w:rsidRDefault="00831F65" w:rsidP="00800C8F">
      <w:pPr>
        <w:shd w:val="clear" w:color="auto" w:fill="FFFFFF"/>
        <w:tabs>
          <w:tab w:val="left" w:pos="10348"/>
        </w:tabs>
        <w:ind w:firstLine="567"/>
        <w:jc w:val="right"/>
        <w:rPr>
          <w:rFonts w:ascii="Bookman Old Style" w:hAnsi="Bookman Old Style"/>
          <w:sz w:val="28"/>
          <w:szCs w:val="28"/>
        </w:rPr>
      </w:pPr>
    </w:p>
    <w:p w:rsidR="00831F65" w:rsidRPr="00831F65" w:rsidRDefault="00831F65" w:rsidP="00831F65">
      <w:pPr>
        <w:shd w:val="clear" w:color="auto" w:fill="FFFFFF"/>
        <w:tabs>
          <w:tab w:val="left" w:pos="10348"/>
        </w:tabs>
        <w:ind w:firstLine="567"/>
        <w:jc w:val="center"/>
        <w:rPr>
          <w:rFonts w:ascii="Bookman Old Style" w:hAnsi="Bookman Old Style"/>
          <w:sz w:val="32"/>
          <w:szCs w:val="32"/>
        </w:rPr>
      </w:pPr>
    </w:p>
    <w:p w:rsidR="00831F65" w:rsidRPr="00831F65" w:rsidRDefault="00831F65" w:rsidP="00831F65">
      <w:pPr>
        <w:rPr>
          <w:rFonts w:ascii="Times New Roman" w:hAnsi="Times New Roman" w:cs="Times New Roman"/>
          <w:sz w:val="24"/>
          <w:szCs w:val="32"/>
        </w:rPr>
      </w:pPr>
    </w:p>
    <w:p w:rsidR="00831F65" w:rsidRPr="00831F65" w:rsidRDefault="00831F65" w:rsidP="00831F65">
      <w:pPr>
        <w:ind w:left="-851"/>
        <w:jc w:val="center"/>
        <w:rPr>
          <w:rFonts w:ascii="Times New Roman" w:hAnsi="Times New Roman" w:cs="Times New Roman"/>
          <w:sz w:val="24"/>
          <w:szCs w:val="32"/>
        </w:rPr>
      </w:pPr>
      <w:bookmarkStart w:id="0" w:name="_GoBack"/>
      <w:bookmarkEnd w:id="0"/>
    </w:p>
    <w:p w:rsidR="00831F65" w:rsidRPr="00831F65" w:rsidRDefault="00831F65" w:rsidP="00831F65">
      <w:pPr>
        <w:ind w:left="-851"/>
        <w:jc w:val="center"/>
        <w:rPr>
          <w:rFonts w:ascii="Times New Roman" w:hAnsi="Times New Roman" w:cs="Times New Roman"/>
          <w:sz w:val="24"/>
          <w:szCs w:val="32"/>
        </w:rPr>
      </w:pPr>
    </w:p>
    <w:p w:rsidR="00831F65" w:rsidRPr="00831F65" w:rsidRDefault="00831F65" w:rsidP="00831F65">
      <w:pPr>
        <w:ind w:left="-851"/>
        <w:jc w:val="center"/>
        <w:rPr>
          <w:rFonts w:ascii="Times New Roman" w:hAnsi="Times New Roman" w:cs="Times New Roman"/>
          <w:sz w:val="24"/>
          <w:szCs w:val="32"/>
        </w:rPr>
      </w:pPr>
    </w:p>
    <w:p w:rsidR="00831F65" w:rsidRPr="00831F65" w:rsidRDefault="00831F65" w:rsidP="00831F65">
      <w:pPr>
        <w:ind w:left="-851"/>
        <w:jc w:val="center"/>
        <w:rPr>
          <w:rFonts w:ascii="Times New Roman" w:hAnsi="Times New Roman" w:cs="Times New Roman"/>
          <w:sz w:val="24"/>
          <w:szCs w:val="32"/>
        </w:rPr>
      </w:pPr>
    </w:p>
    <w:p w:rsidR="00831F65" w:rsidRDefault="00831F65" w:rsidP="00831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F65" w:rsidRDefault="00831F65" w:rsidP="00831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F65" w:rsidRPr="00831F65" w:rsidRDefault="00831F65" w:rsidP="00831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F65">
        <w:rPr>
          <w:rFonts w:ascii="Times New Roman" w:hAnsi="Times New Roman" w:cs="Times New Roman"/>
          <w:sz w:val="28"/>
          <w:szCs w:val="28"/>
        </w:rPr>
        <w:t>г. Добрянка, 2017 г.</w:t>
      </w:r>
    </w:p>
    <w:p w:rsidR="00831F65" w:rsidRPr="00831F65" w:rsidRDefault="00831F65" w:rsidP="00831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72A" w:rsidRDefault="004D772A"/>
    <w:p w:rsidR="00831F65" w:rsidRPr="00B0029B" w:rsidRDefault="00831F65" w:rsidP="00831F65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0029B">
        <w:rPr>
          <w:rFonts w:ascii="Times New Roman" w:eastAsia="Calibri" w:hAnsi="Times New Roman" w:cs="Times New Roman"/>
          <w:b/>
          <w:i/>
          <w:sz w:val="28"/>
          <w:szCs w:val="28"/>
        </w:rPr>
        <w:t>Пояснительная  записка.</w:t>
      </w:r>
    </w:p>
    <w:p w:rsidR="00B7227B" w:rsidRPr="00B0029B" w:rsidRDefault="00831F65" w:rsidP="00B7227B">
      <w:pPr>
        <w:tabs>
          <w:tab w:val="left" w:pos="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Федеральными государственными  образовательными стандартами дошкольного образования  наиболее оптимальной  формой  работы по </w:t>
      </w:r>
      <w:r w:rsidRPr="00B0029B">
        <w:rPr>
          <w:rFonts w:ascii="Times New Roman" w:eastAsia="Calibri" w:hAnsi="Times New Roman" w:cs="Times New Roman"/>
          <w:sz w:val="28"/>
          <w:szCs w:val="28"/>
        </w:rPr>
        <w:t>формированию у детей навыков осознанного безопасного поведения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0C48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227B" w:rsidRPr="00B0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проекте социально значимой </w:t>
      </w:r>
      <w:r w:rsidR="00B7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проблемой является безопасное п</w:t>
      </w:r>
      <w:r w:rsid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оведение детей  на улице </w:t>
      </w:r>
      <w:r w:rsidR="00B7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дома.</w:t>
      </w:r>
    </w:p>
    <w:p w:rsidR="000C4878" w:rsidRPr="00B0029B" w:rsidRDefault="000C4878" w:rsidP="000C487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0029B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Актуальность. </w:t>
      </w:r>
    </w:p>
    <w:p w:rsidR="000C4878" w:rsidRDefault="000C4878" w:rsidP="000C4878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Особую тревогу мы испытываем за беззащитных  маленьких граждан – дошколят. Сегодня сама жизнь  доказала  необходимость  обучения не только взрослых, но и малышей основам безопасности жизнедеятельности. Ведь в условиях  социального, природного  и экологического неблагополучия естественная любознательность ребёнка в познании окружающего мира может стать небезопасной для него. Поэтому необходимо сформировать у ребёнка сознательное и ответственное отношение личной безопасности и безопасности окружающих,  воспитывать готовность к эффективным, обоснованным действиям в разных ситуациях. </w:t>
      </w:r>
    </w:p>
    <w:p w:rsidR="000C4878" w:rsidRPr="003870CB" w:rsidRDefault="000C4878" w:rsidP="000C487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38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Любопытство и тяга к ярким впечатлениям могут привести к опасной шалости – игре с огнем! Именно поэтому, начиная с самого раннего возраста, очень важно обучить ребенка навыкам осторожного обращения с огнем, объяснить ему причины пожара и правила поведения при его возникновении.</w:t>
      </w:r>
    </w:p>
    <w:p w:rsidR="00B7227B" w:rsidRPr="00B0029B" w:rsidRDefault="000C4878" w:rsidP="00B7227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проекта: </w:t>
      </w:r>
      <w:r w:rsidRPr="0038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детей осознанного и ответственного отношения к выполнению правил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п</w:t>
      </w:r>
      <w:r w:rsidRPr="00B0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и на улице</w:t>
      </w:r>
      <w:r w:rsidR="00B7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227B" w:rsidRPr="00B72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227B" w:rsidRPr="00B0029B">
        <w:rPr>
          <w:rFonts w:ascii="Times New Roman" w:eastAsia="Calibri" w:hAnsi="Times New Roman" w:cs="Times New Roman"/>
          <w:sz w:val="28"/>
          <w:szCs w:val="28"/>
        </w:rPr>
        <w:t>с использованием разнообразных видов детской деятельности.</w:t>
      </w:r>
    </w:p>
    <w:p w:rsidR="000C4878" w:rsidRPr="003870CB" w:rsidRDefault="000C4878" w:rsidP="000C4878">
      <w:pPr>
        <w:tabs>
          <w:tab w:val="left" w:pos="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Вооружить знаниями, умениями и навыками необходимыми для действия в экстремальных ситуациях.</w:t>
      </w:r>
    </w:p>
    <w:p w:rsidR="000C4878" w:rsidRDefault="000C4878" w:rsidP="000C4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87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проекта:</w:t>
      </w:r>
    </w:p>
    <w:p w:rsidR="00B7227B" w:rsidRPr="003870CB" w:rsidRDefault="00B7227B" w:rsidP="000C4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Обучающие:</w:t>
      </w:r>
    </w:p>
    <w:p w:rsidR="000C4878" w:rsidRPr="007E421D" w:rsidRDefault="000C4878" w:rsidP="007E421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знания о правилах безопасного поведения</w:t>
      </w:r>
      <w:r w:rsidR="007E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и на улице</w:t>
      </w:r>
      <w:r w:rsidRPr="007E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4878" w:rsidRPr="007E421D" w:rsidRDefault="000C4878" w:rsidP="007E421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у детей подсознательную привычку в соблюдении пожарной безопасности;</w:t>
      </w:r>
    </w:p>
    <w:p w:rsidR="000C4878" w:rsidRPr="007E421D" w:rsidRDefault="007E421D" w:rsidP="007E421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</w:t>
      </w:r>
      <w:r w:rsidR="000C4878" w:rsidRPr="007E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действовать в тех или иных ситуациях.</w:t>
      </w:r>
    </w:p>
    <w:p w:rsidR="007E421D" w:rsidRPr="007E421D" w:rsidRDefault="00B7227B" w:rsidP="007E4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421D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</w:p>
    <w:p w:rsidR="007E421D" w:rsidRPr="007E421D" w:rsidRDefault="007E421D" w:rsidP="007E42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дошкольников</w:t>
      </w:r>
    </w:p>
    <w:p w:rsidR="007F381C" w:rsidRDefault="00B7227B" w:rsidP="007F381C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421D">
        <w:rPr>
          <w:rFonts w:ascii="Times New Roman" w:eastAsia="Calibri" w:hAnsi="Times New Roman" w:cs="Times New Roman"/>
          <w:sz w:val="28"/>
          <w:szCs w:val="28"/>
          <w:lang w:eastAsia="ru-RU"/>
        </w:rPr>
        <w:t>Расширять представления ребёнка  об опасности в  окружающем мире.</w:t>
      </w:r>
      <w:r w:rsidR="007F38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B7227B" w:rsidRPr="007E421D" w:rsidRDefault="00B7227B" w:rsidP="00B7227B">
      <w:pPr>
        <w:contextualSpacing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E421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Воспитательные:  </w:t>
      </w:r>
    </w:p>
    <w:p w:rsidR="00B7227B" w:rsidRPr="00B0029B" w:rsidRDefault="00B7227B" w:rsidP="00B7227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0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Формировать у детей </w:t>
      </w:r>
      <w:r w:rsidR="007F381C">
        <w:rPr>
          <w:rFonts w:ascii="Times New Roman" w:eastAsia="Calibri" w:hAnsi="Times New Roman" w:cs="Times New Roman"/>
          <w:sz w:val="28"/>
          <w:szCs w:val="28"/>
          <w:lang w:eastAsia="ru-RU"/>
        </w:rPr>
        <w:t>навыки безопасного поведения на улице</w:t>
      </w:r>
      <w:r w:rsidRPr="00B002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31F65" w:rsidRPr="007E421D" w:rsidRDefault="00831F65" w:rsidP="00831F6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 рассчитан</w:t>
      </w:r>
      <w:r w:rsidRPr="00B00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 один  учебный  год.</w:t>
      </w:r>
    </w:p>
    <w:p w:rsidR="00831F65" w:rsidRPr="00B0029B" w:rsidRDefault="00831F65" w:rsidP="00831F6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1D" w:rsidRDefault="007E421D" w:rsidP="00831F6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81C" w:rsidRDefault="007F381C" w:rsidP="00831F6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F65" w:rsidRPr="00B0029B" w:rsidRDefault="00831F65" w:rsidP="00831F6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Этапы:</w:t>
      </w:r>
    </w:p>
    <w:p w:rsidR="007E421D" w:rsidRPr="003870CB" w:rsidRDefault="007E421D" w:rsidP="007E4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Подготовительный этап:</w:t>
      </w:r>
    </w:p>
    <w:p w:rsidR="007E421D" w:rsidRPr="008D59C7" w:rsidRDefault="007E421D" w:rsidP="008D59C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реализации проекта, подбор методической литературы, пособий, дидактических и настольно – печатных игр, детской литературы, загадок, пословиц и поговорок, видео материалов;</w:t>
      </w:r>
    </w:p>
    <w:p w:rsidR="00831F65" w:rsidRPr="008D59C7" w:rsidRDefault="007E421D" w:rsidP="008D59C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развивающей среды, подбор пособий и инвентаря, пополнение уголка безопасности, подборка художественной литературы, иллюстраций по правилам безопасного поведения дома, по правилам дорожного движения</w:t>
      </w:r>
      <w:proofErr w:type="gramStart"/>
      <w:r w:rsidR="007F381C" w:rsidRPr="008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31F65" w:rsidRPr="00B0029B" w:rsidRDefault="00831F65" w:rsidP="00831F65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Деятельностный</w:t>
      </w:r>
      <w:proofErr w:type="spellEnd"/>
    </w:p>
    <w:p w:rsidR="00831F65" w:rsidRPr="00B0029B" w:rsidRDefault="00831F65" w:rsidP="00831F65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Аналитический</w:t>
      </w:r>
      <w:r w:rsidRPr="00B002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31F65" w:rsidRPr="00B0029B" w:rsidRDefault="00831F65" w:rsidP="00831F6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режим работы</w:t>
      </w:r>
    </w:p>
    <w:p w:rsidR="00831F65" w:rsidRPr="00B0029B" w:rsidRDefault="00831F65" w:rsidP="00831F65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2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Совместная деятельность детей с педагогом и родителями.</w:t>
      </w:r>
    </w:p>
    <w:p w:rsidR="00831F65" w:rsidRPr="00B0029B" w:rsidRDefault="00831F65" w:rsidP="00831F65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Непосредственн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образовательная деятельность.</w:t>
      </w:r>
    </w:p>
    <w:p w:rsidR="00831F65" w:rsidRPr="00B0029B" w:rsidRDefault="00831F65" w:rsidP="00831F65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2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Самостоятельная деятельность детей.</w:t>
      </w:r>
    </w:p>
    <w:p w:rsidR="00831F65" w:rsidRPr="00B0029B" w:rsidRDefault="00831F65" w:rsidP="00831F65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проводятся во вторую половину дня, продолжительностью 25</w:t>
      </w:r>
      <w:r w:rsidR="008D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- 30 минут,  один раз в неделю - четверг 15.30</w:t>
      </w:r>
    </w:p>
    <w:p w:rsidR="00831F65" w:rsidRPr="00B0029B" w:rsidRDefault="00831F65" w:rsidP="00831F65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F65" w:rsidRPr="008D59C7" w:rsidRDefault="00831F65" w:rsidP="00831F6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0029B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 работы:</w:t>
      </w:r>
      <w:r w:rsidR="008D59C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B745F8">
        <w:rPr>
          <w:rFonts w:ascii="Times New Roman" w:eastAsia="Calibri" w:hAnsi="Times New Roman" w:cs="Times New Roman"/>
          <w:sz w:val="28"/>
          <w:szCs w:val="28"/>
        </w:rPr>
        <w:t>Формирование у детей навыков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безопасного поведен</w:t>
      </w:r>
      <w:r w:rsidR="00B745F8">
        <w:rPr>
          <w:rFonts w:ascii="Times New Roman" w:eastAsia="Calibri" w:hAnsi="Times New Roman" w:cs="Times New Roman"/>
          <w:sz w:val="28"/>
          <w:szCs w:val="28"/>
        </w:rPr>
        <w:t>ия детей дома и на улице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1F65" w:rsidRDefault="00831F65" w:rsidP="00831F6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02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План  тематических мероприятий</w:t>
      </w:r>
      <w:r w:rsidRPr="00B002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831F65" w:rsidRPr="00713B0F" w:rsidRDefault="00831F65" w:rsidP="00831F6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6"/>
        <w:gridCol w:w="7998"/>
        <w:gridCol w:w="66"/>
        <w:gridCol w:w="36"/>
        <w:gridCol w:w="1897"/>
      </w:tblGrid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29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98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Мероприятия</w:t>
            </w:r>
          </w:p>
        </w:tc>
        <w:tc>
          <w:tcPr>
            <w:tcW w:w="1999" w:type="dxa"/>
            <w:gridSpan w:val="3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2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Срок</w:t>
            </w:r>
          </w:p>
        </w:tc>
      </w:tr>
      <w:tr w:rsidR="00831F65" w:rsidRPr="00B0029B" w:rsidTr="006B6257">
        <w:tc>
          <w:tcPr>
            <w:tcW w:w="10563" w:type="dxa"/>
            <w:gridSpan w:val="5"/>
          </w:tcPr>
          <w:p w:rsidR="00831F65" w:rsidRDefault="00831F65" w:rsidP="006B62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31F65" w:rsidRPr="00A0463D" w:rsidRDefault="007F381C" w:rsidP="006B62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Октябрь </w:t>
            </w:r>
            <w:r w:rsidR="00831F65" w:rsidRPr="00A046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«Дети и дорога»</w:t>
            </w:r>
          </w:p>
        </w:tc>
      </w:tr>
      <w:tr w:rsidR="00831F65" w:rsidRPr="00B0029B" w:rsidTr="006B6257">
        <w:tc>
          <w:tcPr>
            <w:tcW w:w="10563" w:type="dxa"/>
            <w:gridSpan w:val="5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2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1.Организационно-педагогическая работа.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98" w:type="dxa"/>
          </w:tcPr>
          <w:p w:rsidR="00831F65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мониторинга:  Владения детьми знаний безопасного поведения  в окружающей обстановке.</w:t>
            </w:r>
          </w:p>
        </w:tc>
        <w:tc>
          <w:tcPr>
            <w:tcW w:w="1999" w:type="dxa"/>
            <w:gridSpan w:val="3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831F65" w:rsidRPr="00B0029B" w:rsidTr="006B6257">
        <w:tc>
          <w:tcPr>
            <w:tcW w:w="10563" w:type="dxa"/>
            <w:gridSpan w:val="5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2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2.Работа с детьми.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29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00" w:type="dxa"/>
            <w:gridSpan w:val="3"/>
          </w:tcPr>
          <w:p w:rsidR="00831F65" w:rsidRPr="00B0029B" w:rsidRDefault="00831F65" w:rsidP="006B625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0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Чтение художественной литературы по ПДД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00" w:type="dxa"/>
            <w:gridSpan w:val="3"/>
          </w:tcPr>
          <w:p w:rsidR="00831F65" w:rsidRPr="00B0029B" w:rsidRDefault="00831F65" w:rsidP="006B625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Беседы с детьми по теме «Дорога и дети»</w:t>
            </w:r>
          </w:p>
        </w:tc>
        <w:tc>
          <w:tcPr>
            <w:tcW w:w="1897" w:type="dxa"/>
          </w:tcPr>
          <w:p w:rsidR="00831F65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00" w:type="dxa"/>
            <w:gridSpan w:val="3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Посвящение в пешеходы (развлечение)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</w:tr>
      <w:tr w:rsidR="00831F65" w:rsidRPr="00B0029B" w:rsidTr="006B6257">
        <w:tc>
          <w:tcPr>
            <w:tcW w:w="10563" w:type="dxa"/>
            <w:gridSpan w:val="5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2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  <w:r w:rsidRPr="00B002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.Работа с родителями.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29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00" w:type="dxa"/>
            <w:gridSpan w:val="3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29B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с родителями «Дети и дорога», совместно с инспектором ГИБДД.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29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00" w:type="dxa"/>
            <w:gridSpan w:val="3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костюмов для развлечения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00" w:type="dxa"/>
            <w:gridSpan w:val="3"/>
          </w:tcPr>
          <w:p w:rsidR="00831F65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стенд по теме.</w:t>
            </w:r>
          </w:p>
        </w:tc>
        <w:tc>
          <w:tcPr>
            <w:tcW w:w="1897" w:type="dxa"/>
          </w:tcPr>
          <w:p w:rsidR="00831F65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0029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0" w:type="dxa"/>
            <w:gridSpan w:val="3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29B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творческих работ  «Дорога глазами детей»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</w:tr>
      <w:tr w:rsidR="00831F65" w:rsidRPr="00B0029B" w:rsidTr="006B6257">
        <w:tc>
          <w:tcPr>
            <w:tcW w:w="10563" w:type="dxa"/>
            <w:gridSpan w:val="5"/>
          </w:tcPr>
          <w:p w:rsidR="00831F65" w:rsidRDefault="00831F65" w:rsidP="006B62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31F65" w:rsidRPr="00A0463D" w:rsidRDefault="00831F65" w:rsidP="00B745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6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 «</w:t>
            </w:r>
            <w:r w:rsidR="00B745F8" w:rsidRPr="00387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Пожароопасные предметы</w:t>
            </w:r>
            <w:proofErr w:type="gramStart"/>
            <w:r w:rsidR="00B745F8" w:rsidRPr="00387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Pr="00A046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proofErr w:type="gramEnd"/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  <w:gridSpan w:val="3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2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1.Организационно-педагогическая работа.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0" w:type="dxa"/>
            <w:gridSpan w:val="3"/>
          </w:tcPr>
          <w:p w:rsidR="00831F65" w:rsidRPr="00FA5217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Подбор дидактического и методического материала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  <w:gridSpan w:val="3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2. </w:t>
            </w:r>
            <w:r w:rsidRPr="00B002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Работа с детьми.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0" w:type="dxa"/>
            <w:gridSpan w:val="3"/>
          </w:tcPr>
          <w:p w:rsidR="00B745F8" w:rsidRPr="003870CB" w:rsidRDefault="00B745F8" w:rsidP="00B74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0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Беседа «Эта спичка – невеличка»</w:t>
            </w:r>
          </w:p>
          <w:p w:rsidR="00B745F8" w:rsidRPr="003870CB" w:rsidRDefault="00B745F8" w:rsidP="00B74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0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Рассматривание рисунков огня.</w:t>
            </w:r>
          </w:p>
          <w:p w:rsidR="00831F65" w:rsidRPr="00FA5217" w:rsidRDefault="00831F65" w:rsidP="00B745F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0" w:type="dxa"/>
            <w:gridSpan w:val="3"/>
          </w:tcPr>
          <w:p w:rsidR="00831F65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дидактических игр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0" w:type="dxa"/>
            <w:gridSpan w:val="3"/>
          </w:tcPr>
          <w:p w:rsidR="00831F65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</w:t>
            </w:r>
            <w:r w:rsidR="00B745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венной литературы по теме 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100" w:type="dxa"/>
            <w:gridSpan w:val="3"/>
          </w:tcPr>
          <w:p w:rsidR="00831F65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проблемных ситуаций </w:t>
            </w:r>
          </w:p>
        </w:tc>
        <w:tc>
          <w:tcPr>
            <w:tcW w:w="1897" w:type="dxa"/>
          </w:tcPr>
          <w:p w:rsidR="00831F65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  <w:gridSpan w:val="3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  <w:r w:rsidRPr="00B002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.Работа с родителями.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0" w:type="dxa"/>
            <w:gridSpan w:val="3"/>
          </w:tcPr>
          <w:p w:rsidR="00831F65" w:rsidRPr="00FA5217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Папки – передвижки по теме.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0" w:type="dxa"/>
            <w:gridSpan w:val="3"/>
          </w:tcPr>
          <w:p w:rsidR="00831F65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выставки «Чудо природы»</w:t>
            </w:r>
          </w:p>
        </w:tc>
        <w:tc>
          <w:tcPr>
            <w:tcW w:w="1897" w:type="dxa"/>
          </w:tcPr>
          <w:p w:rsidR="00831F65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</w:tr>
      <w:tr w:rsidR="00831F65" w:rsidRPr="00B0029B" w:rsidTr="006B6257">
        <w:tc>
          <w:tcPr>
            <w:tcW w:w="10563" w:type="dxa"/>
            <w:gridSpan w:val="5"/>
          </w:tcPr>
          <w:p w:rsidR="00831F65" w:rsidRDefault="00831F65" w:rsidP="006B625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831F65" w:rsidRPr="00A0463D" w:rsidRDefault="00831F65" w:rsidP="006B62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46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Ноябрь</w:t>
            </w:r>
            <w:r w:rsidRPr="00A046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«Электробезопасность»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  <w:gridSpan w:val="3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2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1.Организационно-педагогическая работа.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0" w:type="dxa"/>
            <w:gridSpan w:val="3"/>
          </w:tcPr>
          <w:p w:rsidR="00831F65" w:rsidRPr="00A0463D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Подбор дидактического и методического материала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  <w:gridSpan w:val="3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2. </w:t>
            </w:r>
            <w:r w:rsidRPr="00B002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Работа с детьми.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0" w:type="dxa"/>
            <w:gridSpan w:val="3"/>
          </w:tcPr>
          <w:p w:rsidR="00831F65" w:rsidRPr="00A0463D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63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деятельность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«Уроки осторожности»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0" w:type="dxa"/>
            <w:gridSpan w:val="3"/>
          </w:tcPr>
          <w:p w:rsidR="00831F65" w:rsidRPr="00A0463D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дидактического материала</w:t>
            </w:r>
          </w:p>
        </w:tc>
        <w:tc>
          <w:tcPr>
            <w:tcW w:w="1897" w:type="dxa"/>
          </w:tcPr>
          <w:p w:rsidR="00831F65" w:rsidRPr="00A0463D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0" w:type="dxa"/>
            <w:gridSpan w:val="3"/>
          </w:tcPr>
          <w:p w:rsidR="00831F65" w:rsidRPr="00A0463D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«Загадки-отгадки»</w:t>
            </w:r>
          </w:p>
        </w:tc>
        <w:tc>
          <w:tcPr>
            <w:tcW w:w="1897" w:type="dxa"/>
          </w:tcPr>
          <w:p w:rsidR="00831F65" w:rsidRPr="00A0463D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  <w:gridSpan w:val="3"/>
          </w:tcPr>
          <w:p w:rsidR="00831F65" w:rsidRPr="005652DF" w:rsidRDefault="00831F65" w:rsidP="006B625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  <w:r w:rsidRPr="00B002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.Работа с родителями.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0" w:type="dxa"/>
            <w:gridSpan w:val="3"/>
          </w:tcPr>
          <w:p w:rsidR="00831F65" w:rsidRPr="00C17D09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Брошюра « Электроприборы»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0" w:type="dxa"/>
            <w:gridSpan w:val="3"/>
          </w:tcPr>
          <w:p w:rsidR="00831F65" w:rsidRDefault="00831F65" w:rsidP="006B625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17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 плаката «Электричество </w:t>
            </w:r>
            <w:proofErr w:type="gramStart"/>
            <w:r w:rsidRPr="00C17D09">
              <w:rPr>
                <w:rFonts w:ascii="Times New Roman" w:eastAsia="Calibri" w:hAnsi="Times New Roman" w:cs="Times New Roman"/>
                <w:sz w:val="28"/>
                <w:szCs w:val="28"/>
              </w:rPr>
              <w:t>–д</w:t>
            </w:r>
            <w:proofErr w:type="gramEnd"/>
            <w:r w:rsidRPr="00C17D09">
              <w:rPr>
                <w:rFonts w:ascii="Times New Roman" w:eastAsia="Calibri" w:hAnsi="Times New Roman" w:cs="Times New Roman"/>
                <w:sz w:val="28"/>
                <w:szCs w:val="28"/>
              </w:rPr>
              <w:t>руг, электричество – враг»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 неделя</w:t>
            </w:r>
          </w:p>
        </w:tc>
      </w:tr>
      <w:tr w:rsidR="00831F65" w:rsidRPr="00B0029B" w:rsidTr="006B6257">
        <w:tc>
          <w:tcPr>
            <w:tcW w:w="10563" w:type="dxa"/>
            <w:gridSpan w:val="5"/>
          </w:tcPr>
          <w:p w:rsidR="00831F65" w:rsidRDefault="00831F65" w:rsidP="006B625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831F65" w:rsidRPr="00C17D09" w:rsidRDefault="00831F65" w:rsidP="006B625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17D0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Декабрь «Пожарная безопасность»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  <w:gridSpan w:val="3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2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1.Организационно-педагогическая работа.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0" w:type="dxa"/>
            <w:gridSpan w:val="3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17D09">
              <w:rPr>
                <w:rFonts w:ascii="Times New Roman" w:eastAsia="Calibri" w:hAnsi="Times New Roman" w:cs="Times New Roman"/>
                <w:sz w:val="28"/>
                <w:szCs w:val="28"/>
              </w:rPr>
              <w:t>Подбор дидактического и методического материала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  <w:gridSpan w:val="3"/>
          </w:tcPr>
          <w:p w:rsidR="00831F65" w:rsidRPr="00C17D09" w:rsidRDefault="00831F65" w:rsidP="006B625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2. </w:t>
            </w:r>
            <w:r w:rsidRPr="00B002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Работа с детьми.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0" w:type="dxa"/>
            <w:gridSpan w:val="3"/>
          </w:tcPr>
          <w:p w:rsidR="00831F65" w:rsidRPr="00987A15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A1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деятельность «Чтобы не было беды»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0" w:type="dxa"/>
            <w:gridSpan w:val="3"/>
          </w:tcPr>
          <w:p w:rsidR="00831F65" w:rsidRPr="00987A15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</w:t>
            </w:r>
            <w:r w:rsidRPr="00987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«Спички детям не игрушка»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0" w:type="dxa"/>
            <w:gridSpan w:val="3"/>
          </w:tcPr>
          <w:p w:rsidR="00831F65" w:rsidRPr="00987A15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«Тили – тили бом…» (развлечение)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  <w:gridSpan w:val="3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  <w:r w:rsidRPr="00B002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.Работа с родителями.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0" w:type="dxa"/>
            <w:gridSpan w:val="3"/>
          </w:tcPr>
          <w:p w:rsidR="00831F65" w:rsidRPr="00987A15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стенд «Осторожно,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пиратехника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0" w:type="dxa"/>
            <w:gridSpan w:val="3"/>
          </w:tcPr>
          <w:p w:rsidR="00831F65" w:rsidRPr="00987A15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Помощь в изготовлении костюмов и атрибутов для развлечения Тили-тили бом.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 неделя</w:t>
            </w:r>
          </w:p>
        </w:tc>
      </w:tr>
      <w:tr w:rsidR="00831F65" w:rsidRPr="00B0029B" w:rsidTr="006B6257">
        <w:tc>
          <w:tcPr>
            <w:tcW w:w="10563" w:type="dxa"/>
            <w:gridSpan w:val="5"/>
          </w:tcPr>
          <w:p w:rsidR="00831F65" w:rsidRDefault="00831F65" w:rsidP="006B625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831F65" w:rsidRPr="00A30F7D" w:rsidRDefault="00831F65" w:rsidP="006B625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30F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Январь «Если дома ты один»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  <w:gridSpan w:val="3"/>
          </w:tcPr>
          <w:p w:rsidR="00831F65" w:rsidRPr="00A30F7D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F7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30F7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.Организационно-педагогическая работа.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0" w:type="dxa"/>
            <w:gridSpan w:val="3"/>
          </w:tcPr>
          <w:p w:rsidR="00831F65" w:rsidRPr="00A30F7D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D09">
              <w:rPr>
                <w:rFonts w:ascii="Times New Roman" w:eastAsia="Calibri" w:hAnsi="Times New Roman" w:cs="Times New Roman"/>
                <w:sz w:val="28"/>
                <w:szCs w:val="28"/>
              </w:rPr>
              <w:t>Подбор дидактического и методического материала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  <w:gridSpan w:val="3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2. </w:t>
            </w:r>
            <w:r w:rsidRPr="00B002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Работа с детьми.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0" w:type="dxa"/>
            <w:gridSpan w:val="3"/>
          </w:tcPr>
          <w:p w:rsidR="00831F65" w:rsidRPr="003E4B8D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B8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деятельность «Помоги Коле»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0" w:type="dxa"/>
            <w:gridSpan w:val="3"/>
          </w:tcPr>
          <w:p w:rsidR="00831F65" w:rsidRPr="003E4B8D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B8D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игры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ОБЖ.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2-3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0" w:type="dxa"/>
            <w:gridSpan w:val="3"/>
          </w:tcPr>
          <w:p w:rsidR="00831F65" w:rsidRPr="003E4B8D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B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Сюжетно-ролевая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игра </w:t>
            </w:r>
            <w:r w:rsidRPr="003E4B8D">
              <w:rPr>
                <w:rFonts w:ascii="Times New Roman" w:eastAsia="Calibri" w:hAnsi="Times New Roman" w:cs="Times New Roman"/>
                <w:sz w:val="28"/>
                <w:szCs w:val="28"/>
              </w:rPr>
              <w:t>«Один дома»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  <w:gridSpan w:val="3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  <w:r w:rsidRPr="00B002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.Работа с родителями.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0" w:type="dxa"/>
            <w:gridSpan w:val="3"/>
          </w:tcPr>
          <w:p w:rsidR="00831F65" w:rsidRPr="003E4B8D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B8D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стенд «</w:t>
            </w:r>
            <w:r w:rsidRPr="00713B0F">
              <w:rPr>
                <w:rFonts w:ascii="Times New Roman" w:eastAsia="Calibri" w:hAnsi="Times New Roman" w:cs="Times New Roman"/>
                <w:sz w:val="28"/>
                <w:szCs w:val="28"/>
              </w:rPr>
              <w:t>Если дома ты один</w:t>
            </w:r>
            <w:r w:rsidRPr="003E4B8D">
              <w:rPr>
                <w:rFonts w:ascii="Times New Roman" w:eastAsia="Calibri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0" w:type="dxa"/>
            <w:gridSpan w:val="3"/>
          </w:tcPr>
          <w:p w:rsidR="00831F65" w:rsidRPr="003E4B8D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B8D">
              <w:rPr>
                <w:rFonts w:ascii="Times New Roman" w:eastAsia="Calibri" w:hAnsi="Times New Roman" w:cs="Times New Roman"/>
                <w:sz w:val="28"/>
                <w:szCs w:val="28"/>
              </w:rPr>
              <w:t>Папка-передвижка «Один дома»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0" w:type="dxa"/>
            <w:gridSpan w:val="3"/>
          </w:tcPr>
          <w:p w:rsidR="00831F65" w:rsidRPr="003E4B8D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B8D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 «Что делать если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…?</w:t>
            </w:r>
            <w:r w:rsidRPr="003E4B8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</w:tr>
      <w:tr w:rsidR="00831F65" w:rsidRPr="00B0029B" w:rsidTr="006B6257">
        <w:trPr>
          <w:trHeight w:val="215"/>
        </w:trPr>
        <w:tc>
          <w:tcPr>
            <w:tcW w:w="10563" w:type="dxa"/>
            <w:gridSpan w:val="5"/>
          </w:tcPr>
          <w:p w:rsidR="00831F65" w:rsidRDefault="00831F65" w:rsidP="006B625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831F65" w:rsidRPr="00A30F7D" w:rsidRDefault="00831F65" w:rsidP="006B625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30F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Февраль «Безопасность дома» (опасные предметы)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  <w:gridSpan w:val="3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2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1.Организационно-педагогическая работа.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0" w:type="dxa"/>
            <w:gridSpan w:val="3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17D09">
              <w:rPr>
                <w:rFonts w:ascii="Times New Roman" w:eastAsia="Calibri" w:hAnsi="Times New Roman" w:cs="Times New Roman"/>
                <w:sz w:val="28"/>
                <w:szCs w:val="28"/>
              </w:rPr>
              <w:t>Подбор дидактического и методического материала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  <w:gridSpan w:val="3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2. </w:t>
            </w:r>
            <w:r w:rsidRPr="00B002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Работа с детьми.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0" w:type="dxa"/>
            <w:gridSpan w:val="3"/>
          </w:tcPr>
          <w:p w:rsidR="00831F65" w:rsidRPr="003E4B8D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B8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игра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Опасно – не опасно</w:t>
            </w:r>
            <w:r w:rsidRPr="003E4B8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0" w:type="dxa"/>
            <w:gridSpan w:val="3"/>
          </w:tcPr>
          <w:p w:rsidR="00831F65" w:rsidRPr="003E4B8D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B8D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 «Что может быть опасным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 w:rsidRPr="003E4B8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2-3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100" w:type="dxa"/>
            <w:gridSpan w:val="3"/>
          </w:tcPr>
          <w:p w:rsidR="00831F65" w:rsidRPr="003E4B8D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Сюжетно – ролевая игра «Семья»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  <w:gridSpan w:val="3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  <w:r w:rsidRPr="00B002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.Работа с родителями.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0" w:type="dxa"/>
            <w:gridSpan w:val="3"/>
          </w:tcPr>
          <w:p w:rsidR="00831F65" w:rsidRPr="00E04561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встречи «Чему учим дома»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0" w:type="dxa"/>
            <w:gridSpan w:val="3"/>
          </w:tcPr>
          <w:p w:rsidR="00831F65" w:rsidRPr="00E04561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561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поделок  «Безопасный дом»</w:t>
            </w:r>
          </w:p>
        </w:tc>
        <w:tc>
          <w:tcPr>
            <w:tcW w:w="1897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 неделя</w:t>
            </w:r>
          </w:p>
        </w:tc>
      </w:tr>
      <w:tr w:rsidR="00831F65" w:rsidRPr="00B0029B" w:rsidTr="006B6257">
        <w:tc>
          <w:tcPr>
            <w:tcW w:w="10563" w:type="dxa"/>
            <w:gridSpan w:val="5"/>
          </w:tcPr>
          <w:p w:rsidR="00831F65" w:rsidRDefault="00831F65" w:rsidP="006B625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831F65" w:rsidRPr="00A30F7D" w:rsidRDefault="00831F65" w:rsidP="006B625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30F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Март «Весна идёт»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2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1.Организационно-педагогическая работа.</w:t>
            </w:r>
          </w:p>
        </w:tc>
        <w:tc>
          <w:tcPr>
            <w:tcW w:w="1933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4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17D09">
              <w:rPr>
                <w:rFonts w:ascii="Times New Roman" w:eastAsia="Calibri" w:hAnsi="Times New Roman" w:cs="Times New Roman"/>
                <w:sz w:val="28"/>
                <w:szCs w:val="28"/>
              </w:rPr>
              <w:t>Подбор дидактического и методического материала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3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2. </w:t>
            </w:r>
            <w:r w:rsidRPr="00B002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Работа с детьми.</w:t>
            </w:r>
          </w:p>
        </w:tc>
        <w:tc>
          <w:tcPr>
            <w:tcW w:w="1933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4" w:type="dxa"/>
            <w:gridSpan w:val="2"/>
          </w:tcPr>
          <w:p w:rsidR="00831F65" w:rsidRPr="007A0B3E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B3E">
              <w:rPr>
                <w:rFonts w:ascii="Times New Roman" w:eastAsia="Calibri" w:hAnsi="Times New Roman" w:cs="Times New Roman"/>
                <w:sz w:val="28"/>
                <w:szCs w:val="28"/>
              </w:rPr>
              <w:t>Чтение книг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опасностях в данный период времени года.</w:t>
            </w:r>
          </w:p>
        </w:tc>
        <w:tc>
          <w:tcPr>
            <w:tcW w:w="1933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– 2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64" w:type="dxa"/>
            <w:gridSpan w:val="2"/>
          </w:tcPr>
          <w:p w:rsidR="00831F65" w:rsidRPr="007A0B3E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B3E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ая </w:t>
            </w:r>
            <w:r w:rsidRPr="007A0B3E">
              <w:rPr>
                <w:rFonts w:ascii="Times New Roman" w:eastAsia="Calibri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 «Можно и нельзя»</w:t>
            </w:r>
          </w:p>
        </w:tc>
        <w:tc>
          <w:tcPr>
            <w:tcW w:w="1933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64" w:type="dxa"/>
            <w:gridSpan w:val="2"/>
          </w:tcPr>
          <w:p w:rsidR="00831F65" w:rsidRPr="007A0B3E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B3E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книжки – малышки «Вода вокруг нас»</w:t>
            </w:r>
          </w:p>
        </w:tc>
        <w:tc>
          <w:tcPr>
            <w:tcW w:w="1933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  <w:r w:rsidRPr="00B002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.Работа с родителями.</w:t>
            </w:r>
          </w:p>
        </w:tc>
        <w:tc>
          <w:tcPr>
            <w:tcW w:w="1933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4" w:type="dxa"/>
            <w:gridSpan w:val="2"/>
          </w:tcPr>
          <w:p w:rsidR="00831F65" w:rsidRPr="007A0B3E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B3E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  «Безопасность детей в наших руках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3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64" w:type="dxa"/>
            <w:gridSpan w:val="2"/>
          </w:tcPr>
          <w:p w:rsidR="00831F65" w:rsidRPr="007A0B3E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B3E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 дидактических игр «Осторожно тонкий лёд»</w:t>
            </w:r>
          </w:p>
        </w:tc>
        <w:tc>
          <w:tcPr>
            <w:tcW w:w="1933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 неделя</w:t>
            </w:r>
          </w:p>
        </w:tc>
      </w:tr>
      <w:tr w:rsidR="00831F65" w:rsidRPr="00B0029B" w:rsidTr="006B6257">
        <w:tc>
          <w:tcPr>
            <w:tcW w:w="10563" w:type="dxa"/>
            <w:gridSpan w:val="5"/>
          </w:tcPr>
          <w:p w:rsidR="00831F65" w:rsidRDefault="00831F65" w:rsidP="006B625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831F65" w:rsidRPr="00A30F7D" w:rsidRDefault="00831F65" w:rsidP="006B625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30F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Апрель  «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Осторожно первоцвет</w:t>
            </w:r>
            <w:r w:rsidRPr="00A30F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2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1.Организационно-педагогическая работа.</w:t>
            </w:r>
          </w:p>
        </w:tc>
        <w:tc>
          <w:tcPr>
            <w:tcW w:w="1933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4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17D09">
              <w:rPr>
                <w:rFonts w:ascii="Times New Roman" w:eastAsia="Calibri" w:hAnsi="Times New Roman" w:cs="Times New Roman"/>
                <w:sz w:val="28"/>
                <w:szCs w:val="28"/>
              </w:rPr>
              <w:t>Подбор дидактического и методического материала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3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2. </w:t>
            </w:r>
            <w:r w:rsidRPr="00B002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Работа с детьми.</w:t>
            </w:r>
          </w:p>
        </w:tc>
        <w:tc>
          <w:tcPr>
            <w:tcW w:w="1933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4" w:type="dxa"/>
            <w:gridSpan w:val="2"/>
          </w:tcPr>
          <w:p w:rsidR="00831F65" w:rsidRPr="00E03F30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 иг</w:t>
            </w:r>
            <w:r w:rsidRPr="00E03F30">
              <w:rPr>
                <w:rFonts w:ascii="Times New Roman" w:eastAsia="Calibri" w:hAnsi="Times New Roman" w:cs="Times New Roman"/>
                <w:sz w:val="28"/>
                <w:szCs w:val="28"/>
              </w:rPr>
              <w:t>ра «Что, где и зачем?»</w:t>
            </w:r>
          </w:p>
        </w:tc>
        <w:tc>
          <w:tcPr>
            <w:tcW w:w="1933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64" w:type="dxa"/>
            <w:gridSpan w:val="2"/>
          </w:tcPr>
          <w:p w:rsidR="00831F65" w:rsidRPr="00E03F30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F30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33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2-3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64" w:type="dxa"/>
            <w:gridSpan w:val="2"/>
          </w:tcPr>
          <w:p w:rsidR="00831F65" w:rsidRPr="00E03F30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F30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 «Цветочная поляна»</w:t>
            </w:r>
          </w:p>
        </w:tc>
        <w:tc>
          <w:tcPr>
            <w:tcW w:w="1933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  <w:r w:rsidRPr="00B002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.Работа с родителями.</w:t>
            </w:r>
          </w:p>
        </w:tc>
        <w:tc>
          <w:tcPr>
            <w:tcW w:w="1933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4" w:type="dxa"/>
            <w:gridSpan w:val="2"/>
          </w:tcPr>
          <w:p w:rsidR="00831F65" w:rsidRPr="007A0B3E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0B3E">
              <w:rPr>
                <w:rFonts w:ascii="Times New Roman" w:eastAsia="Calibri" w:hAnsi="Times New Roman" w:cs="Times New Roman"/>
                <w:sz w:val="28"/>
                <w:szCs w:val="28"/>
              </w:rPr>
              <w:t>Папка-передвижка «Лекарственные растения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3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64" w:type="dxa"/>
            <w:gridSpan w:val="2"/>
          </w:tcPr>
          <w:p w:rsidR="00831F65" w:rsidRPr="00E04561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561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 гербария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3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 неделя</w:t>
            </w:r>
          </w:p>
        </w:tc>
      </w:tr>
      <w:tr w:rsidR="00831F65" w:rsidRPr="00B0029B" w:rsidTr="006B6257">
        <w:tc>
          <w:tcPr>
            <w:tcW w:w="10563" w:type="dxa"/>
            <w:gridSpan w:val="5"/>
          </w:tcPr>
          <w:p w:rsidR="00831F65" w:rsidRDefault="00831F65" w:rsidP="006B625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831F65" w:rsidRPr="00A30F7D" w:rsidRDefault="00831F65" w:rsidP="006B625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30F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Май «Безопасная прогулка»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2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1.Организационно-педагогическая работа.</w:t>
            </w:r>
          </w:p>
        </w:tc>
        <w:tc>
          <w:tcPr>
            <w:tcW w:w="1933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4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17D09">
              <w:rPr>
                <w:rFonts w:ascii="Times New Roman" w:eastAsia="Calibri" w:hAnsi="Times New Roman" w:cs="Times New Roman"/>
                <w:sz w:val="28"/>
                <w:szCs w:val="28"/>
              </w:rPr>
              <w:t>Подбор дидактического и методического материала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3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2. </w:t>
            </w:r>
            <w:r w:rsidRPr="00B002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Работа с детьми.</w:t>
            </w:r>
          </w:p>
        </w:tc>
        <w:tc>
          <w:tcPr>
            <w:tcW w:w="1933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064" w:type="dxa"/>
            <w:gridSpan w:val="2"/>
          </w:tcPr>
          <w:p w:rsidR="00831F65" w:rsidRPr="00C8138C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38C">
              <w:rPr>
                <w:rFonts w:ascii="Times New Roman" w:eastAsia="Calibri" w:hAnsi="Times New Roman" w:cs="Times New Roman"/>
                <w:sz w:val="28"/>
                <w:szCs w:val="28"/>
              </w:rPr>
              <w:t>Чтение и рассматривание книг</w:t>
            </w:r>
          </w:p>
        </w:tc>
        <w:tc>
          <w:tcPr>
            <w:tcW w:w="1933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64" w:type="dxa"/>
            <w:gridSpan w:val="2"/>
          </w:tcPr>
          <w:p w:rsidR="00831F65" w:rsidRPr="00C8138C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38C">
              <w:rPr>
                <w:rFonts w:ascii="Times New Roman" w:eastAsia="Calibri" w:hAnsi="Times New Roman" w:cs="Times New Roman"/>
                <w:sz w:val="28"/>
                <w:szCs w:val="28"/>
              </w:rPr>
              <w:t>Ситуации-общения.</w:t>
            </w:r>
          </w:p>
        </w:tc>
        <w:tc>
          <w:tcPr>
            <w:tcW w:w="1933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64" w:type="dxa"/>
            <w:gridSpan w:val="2"/>
          </w:tcPr>
          <w:p w:rsidR="00831F65" w:rsidRPr="00C8138C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38C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Коллективная работа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аппликация </w:t>
            </w:r>
            <w:r w:rsidRPr="00C813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«Наш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прогулочный </w:t>
            </w:r>
            <w:r w:rsidRPr="00C8138C">
              <w:rPr>
                <w:rFonts w:ascii="Times New Roman" w:eastAsia="Calibri" w:hAnsi="Times New Roman" w:cs="Times New Roman"/>
                <w:sz w:val="28"/>
                <w:szCs w:val="28"/>
              </w:rPr>
              <w:t>участок»</w:t>
            </w:r>
          </w:p>
        </w:tc>
        <w:tc>
          <w:tcPr>
            <w:tcW w:w="1933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  <w:r w:rsidRPr="00B002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.Работа с родителями.</w:t>
            </w:r>
          </w:p>
        </w:tc>
        <w:tc>
          <w:tcPr>
            <w:tcW w:w="1933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4" w:type="dxa"/>
            <w:gridSpan w:val="2"/>
          </w:tcPr>
          <w:p w:rsidR="00831F65" w:rsidRPr="00C8138C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38C">
              <w:rPr>
                <w:rFonts w:ascii="Times New Roman" w:eastAsia="Calibri" w:hAnsi="Times New Roman" w:cs="Times New Roman"/>
                <w:sz w:val="28"/>
                <w:szCs w:val="28"/>
              </w:rPr>
              <w:t>Папка – передвижка «Чудесные постройки»</w:t>
            </w:r>
          </w:p>
        </w:tc>
        <w:tc>
          <w:tcPr>
            <w:tcW w:w="1933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 неделя</w:t>
            </w:r>
          </w:p>
        </w:tc>
      </w:tr>
      <w:tr w:rsidR="00831F65" w:rsidRPr="00B0029B" w:rsidTr="006B6257">
        <w:tc>
          <w:tcPr>
            <w:tcW w:w="566" w:type="dxa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64" w:type="dxa"/>
            <w:gridSpan w:val="2"/>
          </w:tcPr>
          <w:p w:rsidR="00831F65" w:rsidRPr="00C8138C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38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 субботника по облагораживанию участка</w:t>
            </w:r>
          </w:p>
        </w:tc>
        <w:tc>
          <w:tcPr>
            <w:tcW w:w="1933" w:type="dxa"/>
            <w:gridSpan w:val="2"/>
          </w:tcPr>
          <w:p w:rsidR="00831F65" w:rsidRPr="00B0029B" w:rsidRDefault="00831F65" w:rsidP="006B62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 неделя</w:t>
            </w:r>
          </w:p>
        </w:tc>
      </w:tr>
    </w:tbl>
    <w:p w:rsidR="00831F65" w:rsidRPr="00B0029B" w:rsidRDefault="00831F65" w:rsidP="00831F6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C7" w:rsidRDefault="008D59C7" w:rsidP="00831F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9C7" w:rsidRDefault="008D59C7" w:rsidP="00831F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9C7" w:rsidRDefault="008D59C7" w:rsidP="00831F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9C7" w:rsidRDefault="008D59C7" w:rsidP="00831F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9C7" w:rsidRDefault="008D59C7" w:rsidP="00831F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9C7" w:rsidRDefault="008D59C7" w:rsidP="00831F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9C7" w:rsidRDefault="008D59C7" w:rsidP="00831F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9C7" w:rsidRDefault="008D59C7" w:rsidP="00831F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9C7" w:rsidRDefault="008D59C7" w:rsidP="00831F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F65" w:rsidRPr="00585C1B" w:rsidRDefault="00831F65" w:rsidP="00831F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C1B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Художественная литература по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85C1B">
        <w:rPr>
          <w:rFonts w:ascii="Times New Roman" w:hAnsi="Times New Roman" w:cs="Times New Roman"/>
          <w:b/>
          <w:sz w:val="28"/>
          <w:szCs w:val="28"/>
        </w:rPr>
        <w:t>По пожарной безопасности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Баданов М. Костер.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5C1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85C1B">
        <w:rPr>
          <w:rFonts w:ascii="Times New Roman" w:hAnsi="Times New Roman" w:cs="Times New Roman"/>
          <w:sz w:val="28"/>
          <w:szCs w:val="28"/>
        </w:rPr>
        <w:t xml:space="preserve"> А. Гроза.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Бороздин В. Поехали!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Волынский Т. Кошкин дом.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5C1B">
        <w:rPr>
          <w:rFonts w:ascii="Times New Roman" w:hAnsi="Times New Roman" w:cs="Times New Roman"/>
          <w:sz w:val="28"/>
          <w:szCs w:val="28"/>
        </w:rPr>
        <w:t>Гардернес</w:t>
      </w:r>
      <w:proofErr w:type="spellEnd"/>
      <w:r w:rsidRPr="00585C1B">
        <w:rPr>
          <w:rFonts w:ascii="Times New Roman" w:hAnsi="Times New Roman" w:cs="Times New Roman"/>
          <w:sz w:val="28"/>
          <w:szCs w:val="28"/>
        </w:rPr>
        <w:t xml:space="preserve"> Э. Сказка о заячьем теремке и опасном коробке.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Голосов П. Сказка о заячьем теремке и опасном коробке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Дмитриев Т. Тетя Варя — электросварщица.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5C1B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Pr="00585C1B">
        <w:rPr>
          <w:rFonts w:ascii="Times New Roman" w:hAnsi="Times New Roman" w:cs="Times New Roman"/>
          <w:sz w:val="28"/>
          <w:szCs w:val="28"/>
        </w:rPr>
        <w:t xml:space="preserve"> А. Пожары.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Житков Б. Пожар в море. Пожар. Дым.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Зуев К. Машину проверяю.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Ильин Е. Солнечный факел.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Иоселиани О. Пожарная команда.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Куклин Л. Сталевар. Кузнец. Пожарный.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Маршак С. Кошкин дом. Вчера и сегодня (отрывок). Пожар. Рассказ о неизвестном герое.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Михалков С. Дядя Степа (отрывок).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Новичихин Е. Ноль — один. Спички.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Оленев К. Красная машина.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 xml:space="preserve">Орлова Д. Как </w:t>
      </w:r>
      <w:proofErr w:type="spellStart"/>
      <w:r w:rsidRPr="00585C1B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585C1B">
        <w:rPr>
          <w:rFonts w:ascii="Times New Roman" w:hAnsi="Times New Roman" w:cs="Times New Roman"/>
          <w:sz w:val="28"/>
          <w:szCs w:val="28"/>
        </w:rPr>
        <w:t xml:space="preserve"> хотел испугать волка, а сам чуть не сгорел.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 xml:space="preserve">Фетисов </w:t>
      </w:r>
      <w:proofErr w:type="gramStart"/>
      <w:r w:rsidRPr="00585C1B">
        <w:rPr>
          <w:rFonts w:ascii="Times New Roman" w:hAnsi="Times New Roman" w:cs="Times New Roman"/>
          <w:sz w:val="28"/>
          <w:szCs w:val="28"/>
        </w:rPr>
        <w:t>Т.</w:t>
      </w:r>
      <w:proofErr w:type="gramEnd"/>
      <w:r w:rsidRPr="00585C1B">
        <w:rPr>
          <w:rFonts w:ascii="Times New Roman" w:hAnsi="Times New Roman" w:cs="Times New Roman"/>
          <w:sz w:val="28"/>
          <w:szCs w:val="28"/>
        </w:rPr>
        <w:t xml:space="preserve"> Куда спешат красные машины.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Холин И. Как непослушная хрюшка едва не сгорела.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5C1B">
        <w:rPr>
          <w:rFonts w:ascii="Times New Roman" w:hAnsi="Times New Roman" w:cs="Times New Roman"/>
          <w:sz w:val="28"/>
          <w:szCs w:val="28"/>
        </w:rPr>
        <w:t>Хоринская</w:t>
      </w:r>
      <w:proofErr w:type="spellEnd"/>
      <w:r w:rsidRPr="00585C1B">
        <w:rPr>
          <w:rFonts w:ascii="Times New Roman" w:hAnsi="Times New Roman" w:cs="Times New Roman"/>
          <w:sz w:val="28"/>
          <w:szCs w:val="28"/>
        </w:rPr>
        <w:t xml:space="preserve"> Е. Спичка-невеличка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Чуковский К. Путаница.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br/>
      </w:r>
      <w:r w:rsidRPr="00585C1B">
        <w:rPr>
          <w:rFonts w:ascii="Times New Roman" w:hAnsi="Times New Roman" w:cs="Times New Roman"/>
          <w:b/>
          <w:bCs/>
          <w:sz w:val="28"/>
          <w:szCs w:val="28"/>
        </w:rPr>
        <w:t>По безопасному поведению в природе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«Хитрые ласки» (Г. Шалаева).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«Что нельзя купить?» (В. Орлова).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«Наша планета» (Я. Аким).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 xml:space="preserve">«Сережа» (Р. </w:t>
      </w:r>
      <w:proofErr w:type="spellStart"/>
      <w:r w:rsidRPr="00585C1B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585C1B">
        <w:rPr>
          <w:rFonts w:ascii="Times New Roman" w:hAnsi="Times New Roman" w:cs="Times New Roman"/>
          <w:sz w:val="28"/>
          <w:szCs w:val="28"/>
        </w:rPr>
        <w:t>)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Сказка «На лесной тропинке» (Т. Шорыгина).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«Советы лесной мышки</w:t>
      </w:r>
      <w:proofErr w:type="gramStart"/>
      <w:r w:rsidRPr="00585C1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85C1B">
        <w:rPr>
          <w:rFonts w:ascii="Times New Roman" w:hAnsi="Times New Roman" w:cs="Times New Roman"/>
          <w:sz w:val="28"/>
          <w:szCs w:val="28"/>
        </w:rPr>
        <w:t>Т. Шорыгина).</w:t>
      </w:r>
    </w:p>
    <w:p w:rsidR="00831F65" w:rsidRPr="00585C1B" w:rsidRDefault="00831F65" w:rsidP="008D59C7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«Не ешь незнакомые ягоды в лесу» (Г. Шалаева)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«Пожар в лесу» (М. Фисенко)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Волшебные вороны» (Т. Шорыгина).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«Не ходи по льду водоема» (Г. Шалаева, Н. Иванова).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«Зима» (М. Фисенко)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 xml:space="preserve">«Гроза» (А. </w:t>
      </w:r>
      <w:proofErr w:type="spellStart"/>
      <w:r w:rsidRPr="00585C1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85C1B">
        <w:rPr>
          <w:rFonts w:ascii="Times New Roman" w:hAnsi="Times New Roman" w:cs="Times New Roman"/>
          <w:sz w:val="28"/>
          <w:szCs w:val="28"/>
        </w:rPr>
        <w:t>).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«Гроза» (В. Лифшиц).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 xml:space="preserve">Сказка «Добрая </w:t>
      </w:r>
      <w:proofErr w:type="spellStart"/>
      <w:r w:rsidRPr="00585C1B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proofErr w:type="gramStart"/>
      <w:r w:rsidRPr="00585C1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85C1B">
        <w:rPr>
          <w:rFonts w:ascii="Times New Roman" w:hAnsi="Times New Roman" w:cs="Times New Roman"/>
          <w:sz w:val="28"/>
          <w:szCs w:val="28"/>
        </w:rPr>
        <w:t>Т. Шорыгина).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 xml:space="preserve">«Как </w:t>
      </w:r>
      <w:proofErr w:type="spellStart"/>
      <w:r w:rsidRPr="00585C1B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585C1B">
        <w:rPr>
          <w:rFonts w:ascii="Times New Roman" w:hAnsi="Times New Roman" w:cs="Times New Roman"/>
          <w:sz w:val="28"/>
          <w:szCs w:val="28"/>
        </w:rPr>
        <w:t xml:space="preserve"> бросил бутылку и что из этого вышло</w:t>
      </w:r>
      <w:proofErr w:type="gramStart"/>
      <w:r w:rsidRPr="00585C1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85C1B">
        <w:rPr>
          <w:rFonts w:ascii="Times New Roman" w:hAnsi="Times New Roman" w:cs="Times New Roman"/>
          <w:sz w:val="28"/>
          <w:szCs w:val="28"/>
        </w:rPr>
        <w:t xml:space="preserve"> Д. Орлова).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«Не купайся в запрещенных местах» (Г. Шалаева, Н. Иванова).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«Не прыгай в воду в незнакомых местах» (Г. Шалаева, Н. Иванова).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«Как Владик с Катей ходили купаться» (М. Фисенко)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«Как неразлучные друзья в воде не тонули» (А. Иванов)</w:t>
      </w:r>
    </w:p>
    <w:p w:rsidR="00831F65" w:rsidRDefault="00831F65" w:rsidP="00831F6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59C7" w:rsidRDefault="008D59C7" w:rsidP="00831F6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8D59C7" w:rsidRDefault="008D59C7" w:rsidP="00831F6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b/>
          <w:bCs/>
          <w:sz w:val="28"/>
          <w:szCs w:val="28"/>
        </w:rPr>
        <w:lastRenderedPageBreak/>
        <w:t>Художественная литература по ПДД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Головко «Дорожные знаки»;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5C1B">
        <w:rPr>
          <w:rFonts w:ascii="Times New Roman" w:hAnsi="Times New Roman" w:cs="Times New Roman"/>
          <w:sz w:val="28"/>
          <w:szCs w:val="28"/>
        </w:rPr>
        <w:t>Дмоховский</w:t>
      </w:r>
      <w:proofErr w:type="spellEnd"/>
      <w:r w:rsidRPr="00585C1B">
        <w:rPr>
          <w:rFonts w:ascii="Times New Roman" w:hAnsi="Times New Roman" w:cs="Times New Roman"/>
          <w:sz w:val="28"/>
          <w:szCs w:val="28"/>
        </w:rPr>
        <w:t xml:space="preserve"> А. «Чудесный островок»;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Дорохов А. «Подземный  ход», «Заборчик вдоль тротуара», «Шлагбаум»;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Кожевников В. «Светофор»;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Кривицкая  А. «Тайны дорожных знаков»;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Маршак С. «Светофор»;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Мигунова Н. А. «Светофор»;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Михалков С. «Дядя Стёпа – милиционер»;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5C1B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585C1B">
        <w:rPr>
          <w:rFonts w:ascii="Times New Roman" w:hAnsi="Times New Roman" w:cs="Times New Roman"/>
          <w:sz w:val="28"/>
          <w:szCs w:val="28"/>
        </w:rPr>
        <w:t xml:space="preserve"> Я. «Пешеходный светофор», «Посмотрите, постовой»,  </w:t>
      </w:r>
      <w:proofErr w:type="spellStart"/>
      <w:r w:rsidRPr="00585C1B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585C1B">
        <w:rPr>
          <w:rFonts w:ascii="Times New Roman" w:hAnsi="Times New Roman" w:cs="Times New Roman"/>
          <w:sz w:val="28"/>
          <w:szCs w:val="28"/>
        </w:rPr>
        <w:t xml:space="preserve"> И. «Светофор»;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Прокофьев С. «Мой приятель – светофор»;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Северный А. «Светофор»; 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Серяков И. «Законы улиц и дорог»;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5C1B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 w:rsidRPr="00585C1B">
        <w:rPr>
          <w:rFonts w:ascii="Times New Roman" w:hAnsi="Times New Roman" w:cs="Times New Roman"/>
          <w:sz w:val="28"/>
          <w:szCs w:val="28"/>
        </w:rPr>
        <w:t xml:space="preserve"> О. «Если бы …»;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Берестов В. «Про машины»;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Боровой Е. В рассказы из серии «А знаешь ли ты?»;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5C1B">
        <w:rPr>
          <w:rFonts w:ascii="Times New Roman" w:hAnsi="Times New Roman" w:cs="Times New Roman"/>
          <w:sz w:val="28"/>
          <w:szCs w:val="28"/>
        </w:rPr>
        <w:t>Гальперштейн</w:t>
      </w:r>
      <w:proofErr w:type="spellEnd"/>
      <w:r w:rsidRPr="00585C1B">
        <w:rPr>
          <w:rFonts w:ascii="Times New Roman" w:hAnsi="Times New Roman" w:cs="Times New Roman"/>
          <w:sz w:val="28"/>
          <w:szCs w:val="28"/>
        </w:rPr>
        <w:t xml:space="preserve"> Л. «Трамвай и его семья»;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Дорохов</w:t>
      </w:r>
      <w:proofErr w:type="gramStart"/>
      <w:r w:rsidRPr="00585C1B">
        <w:rPr>
          <w:rFonts w:ascii="Times New Roman" w:hAnsi="Times New Roman" w:cs="Times New Roman"/>
          <w:sz w:val="28"/>
          <w:szCs w:val="28"/>
        </w:rPr>
        <w:t xml:space="preserve">  А</w:t>
      </w:r>
      <w:proofErr w:type="gramEnd"/>
      <w:r w:rsidRPr="00585C1B">
        <w:rPr>
          <w:rFonts w:ascii="Times New Roman" w:hAnsi="Times New Roman" w:cs="Times New Roman"/>
          <w:sz w:val="28"/>
          <w:szCs w:val="28"/>
        </w:rPr>
        <w:t>, «Пассажир»; 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Михалков С. «Моя улица», «Скверная история»;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Носов Н. «Автомобиль»;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Огнецвет Э. «Кто начинает день»;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5C1B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585C1B">
        <w:rPr>
          <w:rFonts w:ascii="Times New Roman" w:hAnsi="Times New Roman" w:cs="Times New Roman"/>
          <w:sz w:val="28"/>
          <w:szCs w:val="28"/>
        </w:rPr>
        <w:t xml:space="preserve"> Я. «Машина моя», «Азбука города», «Песенка о правилах», «На улице нашей», «Все мальчишки, все девчонки</w:t>
      </w:r>
      <w:proofErr w:type="gramStart"/>
      <w:r w:rsidRPr="00585C1B">
        <w:rPr>
          <w:rFonts w:ascii="Times New Roman" w:hAnsi="Times New Roman" w:cs="Times New Roman"/>
          <w:sz w:val="28"/>
          <w:szCs w:val="28"/>
        </w:rPr>
        <w:t>…», ;</w:t>
      </w:r>
      <w:proofErr w:type="gramEnd"/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5C1B">
        <w:rPr>
          <w:rFonts w:ascii="Times New Roman" w:hAnsi="Times New Roman" w:cs="Times New Roman"/>
          <w:sz w:val="28"/>
          <w:szCs w:val="28"/>
        </w:rPr>
        <w:t>Семернин</w:t>
      </w:r>
      <w:proofErr w:type="spellEnd"/>
      <w:r w:rsidRPr="00585C1B">
        <w:rPr>
          <w:rFonts w:ascii="Times New Roman" w:hAnsi="Times New Roman" w:cs="Times New Roman"/>
          <w:sz w:val="28"/>
          <w:szCs w:val="28"/>
        </w:rPr>
        <w:t xml:space="preserve"> В. «Запрещается – разрешается»;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5C1B">
        <w:rPr>
          <w:rFonts w:ascii="Times New Roman" w:hAnsi="Times New Roman" w:cs="Times New Roman"/>
          <w:sz w:val="28"/>
          <w:szCs w:val="28"/>
        </w:rPr>
        <w:t>Юрмин</w:t>
      </w:r>
      <w:proofErr w:type="spellEnd"/>
      <w:r w:rsidRPr="00585C1B">
        <w:rPr>
          <w:rFonts w:ascii="Times New Roman" w:hAnsi="Times New Roman" w:cs="Times New Roman"/>
          <w:sz w:val="28"/>
          <w:szCs w:val="28"/>
        </w:rPr>
        <w:t xml:space="preserve"> Г. «Любопытный мышонок»;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5C1B">
        <w:rPr>
          <w:rFonts w:ascii="Times New Roman" w:hAnsi="Times New Roman" w:cs="Times New Roman"/>
          <w:sz w:val="28"/>
          <w:szCs w:val="28"/>
        </w:rPr>
        <w:t>Гангов</w:t>
      </w:r>
      <w:proofErr w:type="spellEnd"/>
      <w:r w:rsidRPr="00585C1B">
        <w:rPr>
          <w:rFonts w:ascii="Times New Roman" w:hAnsi="Times New Roman" w:cs="Times New Roman"/>
          <w:sz w:val="28"/>
          <w:szCs w:val="28"/>
        </w:rPr>
        <w:t xml:space="preserve"> А. «Кто храбрей?»;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 xml:space="preserve">Иванов А. «Как неразлучные друзья дорогу переходили»; </w:t>
      </w:r>
      <w:proofErr w:type="spellStart"/>
      <w:r w:rsidRPr="00585C1B">
        <w:rPr>
          <w:rFonts w:ascii="Times New Roman" w:hAnsi="Times New Roman" w:cs="Times New Roman"/>
          <w:sz w:val="28"/>
          <w:szCs w:val="28"/>
        </w:rPr>
        <w:t>Кончаловская</w:t>
      </w:r>
      <w:proofErr w:type="spellEnd"/>
      <w:r w:rsidRPr="00585C1B">
        <w:rPr>
          <w:rFonts w:ascii="Times New Roman" w:hAnsi="Times New Roman" w:cs="Times New Roman"/>
          <w:sz w:val="28"/>
          <w:szCs w:val="28"/>
        </w:rPr>
        <w:t xml:space="preserve"> Н. «Самокат»;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5C1B">
        <w:rPr>
          <w:rFonts w:ascii="Times New Roman" w:hAnsi="Times New Roman" w:cs="Times New Roman"/>
          <w:sz w:val="28"/>
          <w:szCs w:val="28"/>
        </w:rPr>
        <w:t>Лешкевич</w:t>
      </w:r>
      <w:proofErr w:type="spellEnd"/>
      <w:r w:rsidRPr="00585C1B">
        <w:rPr>
          <w:rFonts w:ascii="Times New Roman" w:hAnsi="Times New Roman" w:cs="Times New Roman"/>
          <w:sz w:val="28"/>
          <w:szCs w:val="28"/>
        </w:rPr>
        <w:t xml:space="preserve"> И. «Гололёд»;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Яковлев С. «Читает книжку глупый слон…».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В. Ардов «</w:t>
      </w:r>
      <w:proofErr w:type="spellStart"/>
      <w:r w:rsidRPr="00585C1B">
        <w:rPr>
          <w:rFonts w:ascii="Times New Roman" w:hAnsi="Times New Roman" w:cs="Times New Roman"/>
          <w:sz w:val="28"/>
          <w:szCs w:val="28"/>
        </w:rPr>
        <w:t>Огнехвостик</w:t>
      </w:r>
      <w:proofErr w:type="spellEnd"/>
      <w:r w:rsidRPr="00585C1B">
        <w:rPr>
          <w:rFonts w:ascii="Times New Roman" w:hAnsi="Times New Roman" w:cs="Times New Roman"/>
          <w:sz w:val="28"/>
          <w:szCs w:val="28"/>
        </w:rPr>
        <w:t>»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585C1B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 w:rsidRPr="00585C1B">
        <w:rPr>
          <w:rFonts w:ascii="Times New Roman" w:hAnsi="Times New Roman" w:cs="Times New Roman"/>
          <w:sz w:val="28"/>
          <w:szCs w:val="28"/>
        </w:rPr>
        <w:t xml:space="preserve"> «Если бы»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585C1B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585C1B">
        <w:rPr>
          <w:rFonts w:ascii="Times New Roman" w:hAnsi="Times New Roman" w:cs="Times New Roman"/>
          <w:sz w:val="28"/>
          <w:szCs w:val="28"/>
        </w:rPr>
        <w:t xml:space="preserve"> «Посмотрите, постовой»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 xml:space="preserve">Шорыгина «Марта и </w:t>
      </w:r>
      <w:proofErr w:type="spellStart"/>
      <w:r w:rsidRPr="00585C1B">
        <w:rPr>
          <w:rFonts w:ascii="Times New Roman" w:hAnsi="Times New Roman" w:cs="Times New Roman"/>
          <w:sz w:val="28"/>
          <w:szCs w:val="28"/>
        </w:rPr>
        <w:t>Чичи</w:t>
      </w:r>
      <w:proofErr w:type="spellEnd"/>
      <w:r w:rsidRPr="00585C1B">
        <w:rPr>
          <w:rFonts w:ascii="Times New Roman" w:hAnsi="Times New Roman" w:cs="Times New Roman"/>
          <w:sz w:val="28"/>
          <w:szCs w:val="28"/>
        </w:rPr>
        <w:t xml:space="preserve"> идут в парк», «Волшебный мяч»</w:t>
      </w:r>
    </w:p>
    <w:p w:rsidR="00831F65" w:rsidRDefault="00831F65" w:rsidP="00831F6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b/>
          <w:bCs/>
          <w:sz w:val="28"/>
          <w:szCs w:val="28"/>
        </w:rPr>
        <w:t>Пословицы по пожарной безопасности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31F65" w:rsidRPr="00585C1B" w:rsidRDefault="00831F65" w:rsidP="00831F65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Слёзы пожара не тушат.</w:t>
      </w:r>
      <w:r w:rsidRPr="00585C1B">
        <w:rPr>
          <w:rFonts w:ascii="Times New Roman" w:hAnsi="Times New Roman" w:cs="Times New Roman"/>
          <w:sz w:val="28"/>
          <w:szCs w:val="28"/>
        </w:rPr>
        <w:br/>
        <w:t>Огонь беда, и вода – беда, а нет хуже беды, когда ни огня, ни воды.</w:t>
      </w:r>
      <w:r w:rsidRPr="00585C1B">
        <w:rPr>
          <w:rFonts w:ascii="Times New Roman" w:hAnsi="Times New Roman" w:cs="Times New Roman"/>
          <w:sz w:val="28"/>
          <w:szCs w:val="28"/>
        </w:rPr>
        <w:br/>
        <w:t>Искру туши до пожара, беду отводи до удара. </w:t>
      </w:r>
      <w:r w:rsidRPr="00585C1B">
        <w:rPr>
          <w:rFonts w:ascii="Times New Roman" w:hAnsi="Times New Roman" w:cs="Times New Roman"/>
          <w:sz w:val="28"/>
          <w:szCs w:val="28"/>
        </w:rPr>
        <w:br/>
        <w:t>Сену с огнём не ужиться.</w:t>
      </w:r>
      <w:r w:rsidRPr="00585C1B">
        <w:rPr>
          <w:rFonts w:ascii="Times New Roman" w:hAnsi="Times New Roman" w:cs="Times New Roman"/>
          <w:sz w:val="28"/>
          <w:szCs w:val="28"/>
        </w:rPr>
        <w:br/>
        <w:t>Плох мир огня с водою.</w:t>
      </w:r>
      <w:r w:rsidRPr="00585C1B">
        <w:rPr>
          <w:rFonts w:ascii="Times New Roman" w:hAnsi="Times New Roman" w:cs="Times New Roman"/>
          <w:sz w:val="28"/>
          <w:szCs w:val="28"/>
        </w:rPr>
        <w:br/>
        <w:t>Спички не тронь, в спичках огонь.</w:t>
      </w:r>
    </w:p>
    <w:p w:rsidR="00831F65" w:rsidRPr="008D59C7" w:rsidRDefault="00831F65" w:rsidP="008D59C7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C1B">
        <w:rPr>
          <w:rFonts w:ascii="Times New Roman" w:hAnsi="Times New Roman" w:cs="Times New Roman"/>
          <w:sz w:val="28"/>
          <w:szCs w:val="28"/>
        </w:rPr>
        <w:t>Упустишь огонь – не потушишь. </w:t>
      </w:r>
      <w:r w:rsidRPr="00585C1B">
        <w:rPr>
          <w:rFonts w:ascii="Times New Roman" w:hAnsi="Times New Roman" w:cs="Times New Roman"/>
          <w:sz w:val="28"/>
          <w:szCs w:val="28"/>
        </w:rPr>
        <w:br/>
        <w:t>Искра мала, да пламень велик.</w:t>
      </w:r>
      <w:r w:rsidRPr="00585C1B">
        <w:rPr>
          <w:rFonts w:ascii="Times New Roman" w:hAnsi="Times New Roman" w:cs="Times New Roman"/>
          <w:sz w:val="28"/>
          <w:szCs w:val="28"/>
        </w:rPr>
        <w:br/>
        <w:t>Не шути с огнём – обожжешься.</w:t>
      </w:r>
      <w:r w:rsidRPr="00585C1B">
        <w:rPr>
          <w:rFonts w:ascii="Times New Roman" w:hAnsi="Times New Roman" w:cs="Times New Roman"/>
          <w:sz w:val="28"/>
          <w:szCs w:val="28"/>
        </w:rPr>
        <w:br/>
        <w:t>Спички не игрушка, огонь не забава.</w:t>
      </w:r>
      <w:r w:rsidRPr="00585C1B">
        <w:rPr>
          <w:rFonts w:ascii="Times New Roman" w:hAnsi="Times New Roman" w:cs="Times New Roman"/>
          <w:sz w:val="28"/>
          <w:szCs w:val="28"/>
        </w:rPr>
        <w:br/>
        <w:t>Не играй, кошка, с огнём, обожжёшься.</w:t>
      </w:r>
      <w:r w:rsidRPr="00585C1B">
        <w:rPr>
          <w:rFonts w:ascii="Times New Roman" w:hAnsi="Times New Roman" w:cs="Times New Roman"/>
          <w:sz w:val="28"/>
          <w:szCs w:val="28"/>
        </w:rPr>
        <w:br/>
        <w:t>Огонь - не вода, схватит – не выплывешь.</w:t>
      </w:r>
      <w:r w:rsidRPr="00585C1B">
        <w:rPr>
          <w:rFonts w:ascii="Times New Roman" w:hAnsi="Times New Roman" w:cs="Times New Roman"/>
          <w:sz w:val="28"/>
          <w:szCs w:val="28"/>
        </w:rPr>
        <w:br/>
        <w:t>Где огонь, там и дым.</w:t>
      </w:r>
    </w:p>
    <w:sectPr w:rsidR="00831F65" w:rsidRPr="008D59C7" w:rsidSect="00831F65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7E4"/>
    <w:multiLevelType w:val="hybridMultilevel"/>
    <w:tmpl w:val="2DEC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41B0A"/>
    <w:multiLevelType w:val="hybridMultilevel"/>
    <w:tmpl w:val="19B6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14C0E"/>
    <w:multiLevelType w:val="multilevel"/>
    <w:tmpl w:val="FF66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415C1"/>
    <w:multiLevelType w:val="hybridMultilevel"/>
    <w:tmpl w:val="DC72A6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886211"/>
    <w:multiLevelType w:val="hybridMultilevel"/>
    <w:tmpl w:val="09F443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F801C1"/>
    <w:multiLevelType w:val="multilevel"/>
    <w:tmpl w:val="F5BA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176AD"/>
    <w:multiLevelType w:val="multilevel"/>
    <w:tmpl w:val="50509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6A4426"/>
    <w:multiLevelType w:val="hybridMultilevel"/>
    <w:tmpl w:val="E5AA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D5387"/>
    <w:multiLevelType w:val="multilevel"/>
    <w:tmpl w:val="5AAA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C1712F"/>
    <w:multiLevelType w:val="hybridMultilevel"/>
    <w:tmpl w:val="799E1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47"/>
    <w:rsid w:val="000C4878"/>
    <w:rsid w:val="004D772A"/>
    <w:rsid w:val="007E421D"/>
    <w:rsid w:val="007F381C"/>
    <w:rsid w:val="00800C8F"/>
    <w:rsid w:val="00831F65"/>
    <w:rsid w:val="008D59C7"/>
    <w:rsid w:val="00965A47"/>
    <w:rsid w:val="00B7227B"/>
    <w:rsid w:val="00B7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1F65"/>
    <w:pPr>
      <w:ind w:left="720"/>
      <w:contextualSpacing/>
    </w:pPr>
  </w:style>
  <w:style w:type="paragraph" w:styleId="a5">
    <w:name w:val="No Spacing"/>
    <w:uiPriority w:val="1"/>
    <w:qFormat/>
    <w:rsid w:val="00831F65"/>
    <w:pPr>
      <w:spacing w:after="0" w:line="240" w:lineRule="auto"/>
    </w:pPr>
    <w:rPr>
      <w:rFonts w:eastAsiaTheme="minorEastAsia"/>
      <w:lang w:eastAsia="ru-RU"/>
    </w:rPr>
  </w:style>
  <w:style w:type="table" w:styleId="a3">
    <w:name w:val="Table Grid"/>
    <w:basedOn w:val="a1"/>
    <w:uiPriority w:val="59"/>
    <w:rsid w:val="0083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1F65"/>
    <w:pPr>
      <w:ind w:left="720"/>
      <w:contextualSpacing/>
    </w:pPr>
  </w:style>
  <w:style w:type="paragraph" w:styleId="a5">
    <w:name w:val="No Spacing"/>
    <w:uiPriority w:val="1"/>
    <w:qFormat/>
    <w:rsid w:val="00831F65"/>
    <w:pPr>
      <w:spacing w:after="0" w:line="240" w:lineRule="auto"/>
    </w:pPr>
    <w:rPr>
      <w:rFonts w:eastAsiaTheme="minorEastAsia"/>
      <w:lang w:eastAsia="ru-RU"/>
    </w:rPr>
  </w:style>
  <w:style w:type="table" w:styleId="a3">
    <w:name w:val="Table Grid"/>
    <w:basedOn w:val="a1"/>
    <w:uiPriority w:val="59"/>
    <w:rsid w:val="0083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Yura</cp:lastModifiedBy>
  <cp:revision>5</cp:revision>
  <dcterms:created xsi:type="dcterms:W3CDTF">2017-09-13T18:45:00Z</dcterms:created>
  <dcterms:modified xsi:type="dcterms:W3CDTF">2017-10-12T05:10:00Z</dcterms:modified>
</cp:coreProperties>
</file>