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0690" w:rsidRPr="00EA0690" w:rsidRDefault="00EA0690" w:rsidP="00EA069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EA069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Изобразительное и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декоративно </w:t>
      </w:r>
      <w:r w:rsidR="007977E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- </w:t>
      </w:r>
      <w:bookmarkStart w:id="0" w:name="_GoBack"/>
      <w:bookmarkEnd w:id="0"/>
      <w:r w:rsidRPr="00EA069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прикладное искусство как одно из средств развития и формирования воображения у младших школьников.</w:t>
      </w:r>
    </w:p>
    <w:p w:rsidR="00EA0690" w:rsidRDefault="00EA0690" w:rsidP="00FE0AE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67153" w:rsidRDefault="00B67153" w:rsidP="00A537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6174">
        <w:rPr>
          <w:rFonts w:ascii="Times New Roman" w:hAnsi="Times New Roman" w:cs="Times New Roman"/>
          <w:sz w:val="28"/>
          <w:szCs w:val="28"/>
        </w:rPr>
        <w:t>Проблема развития творческого воображения школьник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5B6174">
        <w:rPr>
          <w:rFonts w:ascii="Times New Roman" w:hAnsi="Times New Roman" w:cs="Times New Roman"/>
          <w:sz w:val="28"/>
          <w:szCs w:val="28"/>
        </w:rPr>
        <w:t xml:space="preserve"> является </w:t>
      </w:r>
      <w:r>
        <w:rPr>
          <w:rFonts w:ascii="Times New Roman" w:hAnsi="Times New Roman" w:cs="Times New Roman"/>
          <w:sz w:val="28"/>
          <w:szCs w:val="28"/>
        </w:rPr>
        <w:t>одной из наиболее актуальных проблем</w:t>
      </w:r>
      <w:r w:rsidRPr="005B6174">
        <w:rPr>
          <w:rFonts w:ascii="Times New Roman" w:hAnsi="Times New Roman" w:cs="Times New Roman"/>
          <w:sz w:val="28"/>
          <w:szCs w:val="28"/>
        </w:rPr>
        <w:t xml:space="preserve"> в современном мире. Следует отметить, что в новых социально</w:t>
      </w:r>
      <w:r w:rsidR="002046CC">
        <w:rPr>
          <w:rFonts w:ascii="Times New Roman" w:hAnsi="Times New Roman" w:cs="Times New Roman"/>
          <w:sz w:val="28"/>
          <w:szCs w:val="28"/>
        </w:rPr>
        <w:t xml:space="preserve"> </w:t>
      </w:r>
      <w:r w:rsidRPr="005B6174">
        <w:rPr>
          <w:rFonts w:ascii="Times New Roman" w:hAnsi="Times New Roman" w:cs="Times New Roman"/>
          <w:sz w:val="28"/>
          <w:szCs w:val="28"/>
        </w:rPr>
        <w:t>- экономических условиях все более возрастает значение образования, а также повышаются требования к развитию творческой личности, которая характеризуется гибким продуктивным мышление</w:t>
      </w:r>
      <w:r w:rsidR="002046CC">
        <w:rPr>
          <w:rFonts w:ascii="Times New Roman" w:hAnsi="Times New Roman" w:cs="Times New Roman"/>
          <w:sz w:val="28"/>
          <w:szCs w:val="28"/>
        </w:rPr>
        <w:t>м</w:t>
      </w:r>
      <w:r w:rsidRPr="005B6174">
        <w:rPr>
          <w:rFonts w:ascii="Times New Roman" w:hAnsi="Times New Roman" w:cs="Times New Roman"/>
          <w:sz w:val="28"/>
          <w:szCs w:val="28"/>
        </w:rPr>
        <w:t xml:space="preserve">, развитым, активным воображением для решения сложнейших </w:t>
      </w:r>
      <w:r w:rsidR="002046CC" w:rsidRPr="005B6174">
        <w:rPr>
          <w:rFonts w:ascii="Times New Roman" w:hAnsi="Times New Roman" w:cs="Times New Roman"/>
          <w:sz w:val="28"/>
          <w:szCs w:val="28"/>
        </w:rPr>
        <w:t>зада</w:t>
      </w:r>
      <w:r w:rsidR="002046CC">
        <w:rPr>
          <w:rFonts w:ascii="Times New Roman" w:hAnsi="Times New Roman" w:cs="Times New Roman"/>
          <w:sz w:val="28"/>
          <w:szCs w:val="28"/>
        </w:rPr>
        <w:t>ч</w:t>
      </w:r>
      <w:r w:rsidRPr="005B6174">
        <w:rPr>
          <w:rFonts w:ascii="Times New Roman" w:hAnsi="Times New Roman" w:cs="Times New Roman"/>
          <w:sz w:val="28"/>
          <w:szCs w:val="28"/>
        </w:rPr>
        <w:t>, которые выдвигает жизнь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67153" w:rsidRDefault="00B67153" w:rsidP="00A537A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Предпосылки к творческому развитию и саморазвитию личности закладываются в детстве. В связи с этим возросли требования, которые предъявляются к начальным этапам становления личности ребенка, особенно к начальному школьному обучению, во многом определяющему дальнейшее его развитие.</w:t>
      </w:r>
    </w:p>
    <w:p w:rsidR="00B67153" w:rsidRDefault="00B67153" w:rsidP="00A537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Младший школьный возраст является важным периодом развития, поскольку важнейшие новообразования возникают во всех сферах психического развития: преобразуются интеллектуальные процессы: воображение и мышление, личностные качества, социальные отношения.</w:t>
      </w:r>
    </w:p>
    <w:p w:rsidR="00B67153" w:rsidRDefault="00B67153" w:rsidP="00A537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Воображение тесно связано с мышлением.</w:t>
      </w:r>
      <w:r w:rsidRPr="00CF2AFA">
        <w:rPr>
          <w:rFonts w:ascii="Arial" w:hAnsi="Arial" w:cs="Arial"/>
          <w:color w:val="4E4E4E"/>
          <w:sz w:val="21"/>
          <w:szCs w:val="21"/>
          <w:shd w:val="clear" w:color="auto" w:fill="FFFFFF"/>
        </w:rPr>
        <w:t xml:space="preserve"> </w:t>
      </w:r>
      <w:r w:rsidRPr="00CF2AFA">
        <w:rPr>
          <w:rFonts w:ascii="Times New Roman" w:hAnsi="Times New Roman" w:cs="Times New Roman"/>
          <w:sz w:val="28"/>
          <w:szCs w:val="28"/>
          <w:shd w:val="clear" w:color="auto" w:fill="FFFFFF"/>
        </w:rPr>
        <w:t>Л.С. Выготский отмечал, что воображение основа всякой творческой деятельности. Следовательно, чем больше будет участвовать воображение во всех познавательных процессах школьника, тем более творческой будет его деятельность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CF2AFA">
        <w:rPr>
          <w:rFonts w:ascii="Times New Roman" w:hAnsi="Times New Roman" w:cs="Times New Roman"/>
          <w:sz w:val="28"/>
          <w:szCs w:val="28"/>
          <w:shd w:val="clear" w:color="auto" w:fill="FFFFFF"/>
        </w:rPr>
        <w:t>Из всего вышесказанного, можно сделать вывод о необходимости развития воображения младшего школь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ника, как залога его успешной </w:t>
      </w:r>
      <w:r w:rsidRPr="00CF2A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творческой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</w:t>
      </w:r>
      <w:r w:rsidRPr="00CF2AFA">
        <w:rPr>
          <w:rFonts w:ascii="Times New Roman" w:hAnsi="Times New Roman" w:cs="Times New Roman"/>
          <w:sz w:val="28"/>
          <w:szCs w:val="28"/>
          <w:shd w:val="clear" w:color="auto" w:fill="FFFFFF"/>
        </w:rPr>
        <w:t>учебной деятельности.</w:t>
      </w:r>
    </w:p>
    <w:p w:rsidR="00B67153" w:rsidRDefault="00B67153" w:rsidP="00A537A3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F47B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Что же такое воображение</w:t>
      </w:r>
      <w:r>
        <w:rPr>
          <w:rStyle w:val="apple-converted-space"/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? </w:t>
      </w:r>
      <w:r w:rsidRPr="00FF47B0">
        <w:rPr>
          <w:rStyle w:val="apple-converted-space"/>
          <w:rFonts w:ascii="Times New Roman" w:hAnsi="Times New Roman" w:cs="Times New Roman"/>
          <w:bCs/>
          <w:sz w:val="28"/>
          <w:szCs w:val="28"/>
          <w:shd w:val="clear" w:color="auto" w:fill="FFFFFF"/>
        </w:rPr>
        <w:t>Воображение - э</w:t>
      </w:r>
      <w:r w:rsidRPr="00FF47B0">
        <w:rPr>
          <w:rFonts w:ascii="Times New Roman" w:hAnsi="Times New Roman" w:cs="Times New Roman"/>
          <w:sz w:val="28"/>
          <w:szCs w:val="28"/>
          <w:shd w:val="clear" w:color="auto" w:fill="FFFFFF"/>
        </w:rPr>
        <w:t>то психический познавательный процесс, в котором отражение действительности происходит в специальной форме - объективно или субъективно нового (в виде образов, представлений или идей), созданного на основе образов восприятий, памяти, а также знаний, приобретенных в процессе речевого общения.</w:t>
      </w:r>
    </w:p>
    <w:p w:rsidR="00B67153" w:rsidRDefault="00B67153" w:rsidP="00A537A3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223B">
        <w:rPr>
          <w:rFonts w:ascii="Times New Roman" w:hAnsi="Times New Roman" w:cs="Times New Roman"/>
          <w:sz w:val="28"/>
          <w:szCs w:val="28"/>
          <w:shd w:val="clear" w:color="auto" w:fill="FFFFFF"/>
        </w:rPr>
        <w:t>В воображении проявляются все виды и уровни направленности личности; они порождают и различные уровни воображения. Различие этих уровней определяется прежде всего тем, насколько сознательно и активно отношение человека к этому процессу. На низших уровнях смена образов происходит самотеком, непроизвольно, на высших в ней все большую роль играет сознательное, активное отношение человека к формированию образов.</w:t>
      </w:r>
    </w:p>
    <w:p w:rsidR="00B67153" w:rsidRDefault="00B67153" w:rsidP="00A537A3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Существуют различные виды воображения так, например, воображение:</w:t>
      </w:r>
    </w:p>
    <w:p w:rsidR="00B67153" w:rsidRDefault="00B67153" w:rsidP="004E3C2E">
      <w:pPr>
        <w:pStyle w:val="a3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223B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пассивное</w:t>
      </w:r>
      <w:r w:rsidRPr="00152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15223B">
        <w:rPr>
          <w:rFonts w:ascii="Times New Roman" w:hAnsi="Times New Roman" w:cs="Times New Roman"/>
          <w:sz w:val="28"/>
          <w:szCs w:val="28"/>
          <w:shd w:val="clear" w:color="auto" w:fill="FFFFFF"/>
        </w:rPr>
        <w:t>воображение может возникать и непреднамеренно. Это происходит главным образом при ослаблении контролирующей функции сознания, при временном бездействии человека, в полудремотном состоянии, в состоянии аффекта, во сне (сновидения), при патологических расстройствах сознания (галлюцинации) и т.д.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B67153" w:rsidRPr="0015223B" w:rsidRDefault="00B67153" w:rsidP="009E7774">
      <w:pPr>
        <w:pStyle w:val="a3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223B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lastRenderedPageBreak/>
        <w:t>активное</w:t>
      </w:r>
      <w:r w:rsidRPr="00152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15223B">
        <w:rPr>
          <w:rFonts w:ascii="Times New Roman" w:hAnsi="Times New Roman" w:cs="Times New Roman"/>
          <w:sz w:val="28"/>
          <w:szCs w:val="28"/>
          <w:shd w:val="clear" w:color="auto" w:fill="FFFFFF"/>
        </w:rPr>
        <w:t>воображение может быть подразделено на творческое и воссоздающее. Воображение, имеющее в своей основе создание образов, соответствующих описанию, называют</w:t>
      </w:r>
      <w:r w:rsidRPr="00152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15223B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воссоздающим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;</w:t>
      </w:r>
    </w:p>
    <w:p w:rsidR="00B67153" w:rsidRDefault="00B67153" w:rsidP="00A537A3">
      <w:pPr>
        <w:pStyle w:val="a3"/>
        <w:numPr>
          <w:ilvl w:val="0"/>
          <w:numId w:val="1"/>
        </w:numPr>
        <w:spacing w:after="0" w:line="240" w:lineRule="auto"/>
        <w:ind w:left="0" w:hanging="1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223B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творческое</w:t>
      </w:r>
      <w:r w:rsidRPr="0015223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воображение</w:t>
      </w:r>
      <w:r w:rsidRPr="00152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предполагает самостоятельное создание новых образов, которые реализуются в оригинальных и ценных продуктах деятельности. Именно этот вид воображени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 будет предметом моего </w:t>
      </w:r>
      <w:r w:rsidRPr="0015223B">
        <w:rPr>
          <w:rFonts w:ascii="Times New Roman" w:hAnsi="Times New Roman" w:cs="Times New Roman"/>
          <w:sz w:val="28"/>
          <w:szCs w:val="28"/>
          <w:shd w:val="clear" w:color="auto" w:fill="FFFFFF"/>
        </w:rPr>
        <w:t>изучения и дальнейшего развития его у детей. Ценность человеческой личности во многом зависит от того, какие виды воображения преобладают в её структуре. Если творческое воображение, реализуемое в конкретной деятельности, преобладает над пассивной, пустой мечтательностью, то это свидетельствует о высоком уровне развития личности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B67153" w:rsidRPr="00F879C3" w:rsidRDefault="00B67153" w:rsidP="00A537A3">
      <w:pPr>
        <w:pStyle w:val="a3"/>
        <w:numPr>
          <w:ilvl w:val="0"/>
          <w:numId w:val="1"/>
        </w:numPr>
        <w:spacing w:after="0" w:line="240" w:lineRule="auto"/>
        <w:ind w:left="0" w:hanging="1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879C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мечта</w:t>
      </w:r>
      <w:r w:rsidRPr="00F879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всегда направлена на будущее, на перспективы жизни 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 w:rsidRPr="00F879C3">
        <w:rPr>
          <w:rFonts w:ascii="Times New Roman" w:hAnsi="Times New Roman" w:cs="Times New Roman"/>
          <w:sz w:val="28"/>
          <w:szCs w:val="28"/>
          <w:shd w:val="clear" w:color="auto" w:fill="FFFFFF"/>
        </w:rPr>
        <w:t>деятельности конкретного человека. Мечта позволяет намечать будущее и организовывать своё поведение для его осуществления. Мечта всегда 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вляется толчком к деятельности;</w:t>
      </w:r>
    </w:p>
    <w:p w:rsidR="00B67153" w:rsidRPr="00FC6497" w:rsidRDefault="00B67153" w:rsidP="00A537A3">
      <w:pPr>
        <w:pStyle w:val="a3"/>
        <w:numPr>
          <w:ilvl w:val="0"/>
          <w:numId w:val="1"/>
        </w:numPr>
        <w:spacing w:after="0" w:line="240" w:lineRule="auto"/>
        <w:ind w:left="0" w:hanging="1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apple-converted-space"/>
          <w:rFonts w:ascii="Arial" w:hAnsi="Arial" w:cs="Arial"/>
          <w:color w:val="4E4E4E"/>
          <w:sz w:val="21"/>
          <w:szCs w:val="21"/>
          <w:shd w:val="clear" w:color="auto" w:fill="FFFFFF"/>
        </w:rPr>
        <w:t> </w:t>
      </w:r>
      <w:r w:rsidRPr="00F879C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фантазия</w:t>
      </w:r>
      <w:r w:rsidRPr="00F879C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F879C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или мечтательность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еще одно воображение к</w:t>
      </w:r>
      <w:r w:rsidRPr="00F879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образам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которого </w:t>
      </w:r>
      <w:r w:rsidRPr="00F879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относят сказочно-фантастические и научно-фантастические образы. </w:t>
      </w:r>
      <w:r w:rsidR="002046C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Pr="00F879C3">
        <w:rPr>
          <w:rFonts w:ascii="Times New Roman" w:hAnsi="Times New Roman" w:cs="Times New Roman"/>
          <w:sz w:val="28"/>
          <w:szCs w:val="28"/>
          <w:shd w:val="clear" w:color="auto" w:fill="FFFFFF"/>
        </w:rPr>
        <w:t>В фантазии представлены объекты и явления, которых в природе нет. И сказки, и научная фантастика - результат творческого воображения, но авторы не видят путей достижения того, что им рисует воображение. Надо отметить, что резкой границы между фантастическими и реальными решениями тоже нет. Например, то, что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считалось во времена Рея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Бретбери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или Жюля Верна считалось фантазией, сейчас</w:t>
      </w:r>
      <w:r w:rsidRPr="00F879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обыденная реальность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B67153" w:rsidRPr="00B67153" w:rsidRDefault="00B67153" w:rsidP="00A537A3">
      <w:pPr>
        <w:pStyle w:val="a3"/>
        <w:numPr>
          <w:ilvl w:val="0"/>
          <w:numId w:val="1"/>
        </w:numPr>
        <w:spacing w:after="0" w:line="240" w:lineRule="auto"/>
        <w:ind w:left="0" w:hanging="11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FC6497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конкретное и абстра</w:t>
      </w:r>
      <w:r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ктное воображения </w:t>
      </w:r>
      <w:r w:rsidRPr="00FC649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проявляются в зависимости от характера образов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954BF0" w:rsidRDefault="00954BF0" w:rsidP="00A537A3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Искусство занимает одно из лидирующих мест среди различных средств формирования и развития воображения. Оно не только позволяет переживать ребенку чувства прекрасного, но и может стимулировать развитие таких личностных характеристик, как самосознание, мышление и воображение.</w:t>
      </w:r>
    </w:p>
    <w:p w:rsidR="00954BF0" w:rsidRDefault="00954BF0" w:rsidP="00A537A3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Существует ряд принципов развития воображения, которые должен придерживаться педагог в своей деятельности:</w:t>
      </w:r>
    </w:p>
    <w:p w:rsidR="00954BF0" w:rsidRDefault="00954BF0" w:rsidP="00A537A3">
      <w:pPr>
        <w:pStyle w:val="a3"/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Обеспечить ребенку максимальную самостоятельность в творчестве. </w:t>
      </w:r>
    </w:p>
    <w:p w:rsidR="00954BF0" w:rsidRDefault="00954BF0" w:rsidP="00A537A3">
      <w:pPr>
        <w:pStyle w:val="a3"/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 основе тщательного наблюдения определить сильные и слабые стороны детей.</w:t>
      </w:r>
    </w:p>
    <w:p w:rsidR="00954BF0" w:rsidRDefault="00954BF0" w:rsidP="00A537A3">
      <w:pPr>
        <w:pStyle w:val="a3"/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Не сдерживать инициативы детей.</w:t>
      </w:r>
    </w:p>
    <w:p w:rsidR="00954BF0" w:rsidRPr="008D6047" w:rsidRDefault="00954BF0" w:rsidP="00A537A3">
      <w:pPr>
        <w:pStyle w:val="a3"/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Не торопиться с суждениями о результатах творческой деятельности детей.</w:t>
      </w:r>
    </w:p>
    <w:p w:rsidR="00954BF0" w:rsidRPr="007612C6" w:rsidRDefault="00954BF0" w:rsidP="00A537A3">
      <w:pPr>
        <w:pStyle w:val="a3"/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Педагог должен сам иметь «творческую» жилку.</w:t>
      </w:r>
    </w:p>
    <w:p w:rsidR="00954BF0" w:rsidRDefault="00954BF0" w:rsidP="00A537A3">
      <w:pPr>
        <w:pStyle w:val="a3"/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Сформировать мотивацию. Стимулировать фантазию, через использование, например, игровых технологий в создании проблемных ситуаций, которые требуют творческого решения.</w:t>
      </w:r>
    </w:p>
    <w:p w:rsidR="00CC1E81" w:rsidRDefault="00CC1E81" w:rsidP="00A537A3">
      <w:pPr>
        <w:pStyle w:val="a4"/>
        <w:shd w:val="clear" w:color="auto" w:fill="FFFFFF"/>
        <w:spacing w:before="0" w:beforeAutospacing="0" w:after="0" w:afterAutospacing="0"/>
        <w:ind w:firstLine="349"/>
        <w:jc w:val="both"/>
        <w:rPr>
          <w:sz w:val="28"/>
          <w:szCs w:val="28"/>
        </w:rPr>
      </w:pPr>
      <w:r w:rsidRPr="00913998">
        <w:rPr>
          <w:sz w:val="28"/>
          <w:szCs w:val="28"/>
        </w:rPr>
        <w:t xml:space="preserve">Изобразительная деятельность в младшем школьном возрасте существенно влияет на развитие детей, поскольку она доступна и очень увлекательна для детей в данный возрастной период. Изобразительное искусство не только </w:t>
      </w:r>
      <w:r w:rsidRPr="00913998">
        <w:rPr>
          <w:sz w:val="28"/>
          <w:szCs w:val="28"/>
        </w:rPr>
        <w:lastRenderedPageBreak/>
        <w:t>расширяет кругозор детей, знакомит их с навыками работы с художественными материалами и прививает определенный круг умений, но и активно способствует развитию у них творческого воображения и нестандартному решению поставленных задач.</w:t>
      </w:r>
    </w:p>
    <w:p w:rsidR="00DF77AA" w:rsidRDefault="00DF77AA" w:rsidP="00A537A3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Игров</w:t>
      </w:r>
      <w:r w:rsidR="00A537A3">
        <w:rPr>
          <w:sz w:val="28"/>
          <w:szCs w:val="28"/>
        </w:rPr>
        <w:t xml:space="preserve">ые формы имеют свои особенности </w:t>
      </w:r>
      <w:r>
        <w:rPr>
          <w:sz w:val="28"/>
          <w:szCs w:val="28"/>
        </w:rPr>
        <w:t>- они позволяют ребенку бесконечно варьировать само задание внутри общего направления, но при этом задание придумано так, что в любом случае ведут к созданию выразительной формы.</w:t>
      </w:r>
    </w:p>
    <w:p w:rsidR="00DF77AA" w:rsidRDefault="00DF77AA" w:rsidP="00A537A3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Примером таких игровых форм является «метод комбинаторных игр». В основе этого метода лежат комбинаторные действия с элементами языка изобразительного искусства. Эти действия не подчинены целям создания конкретного изображения; ребенок «играет» с заданным правилом на основе собственных эстетических предпочтением – а в результате получается интересное и совершенно неожиданное изображение. </w:t>
      </w:r>
    </w:p>
    <w:p w:rsidR="00DF77AA" w:rsidRDefault="00DF77AA" w:rsidP="00A537A3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Все задания представляют собой игры с элементами языка искусств. Правила игры становятся приемами ритмической гармонии формы. Выполняя задание, дети открывают выразительные   возможности таких художественных средств как:</w:t>
      </w:r>
    </w:p>
    <w:p w:rsidR="00DF77AA" w:rsidRDefault="00DF77AA" w:rsidP="00A537A3">
      <w:pPr>
        <w:pStyle w:val="a4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цвет (холодный – теплый, глухой – звонкий, светлый – темный);</w:t>
      </w:r>
    </w:p>
    <w:p w:rsidR="00DF77AA" w:rsidRDefault="00DF77AA" w:rsidP="00A537A3">
      <w:pPr>
        <w:pStyle w:val="a4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линия (прямая, ломаная, волнистая), пятно, штриховка различного характера;</w:t>
      </w:r>
    </w:p>
    <w:p w:rsidR="00DF77AA" w:rsidRDefault="00DF77AA" w:rsidP="00A537A3">
      <w:pPr>
        <w:pStyle w:val="a4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контраст и нюанс (по цвету и по тону);</w:t>
      </w:r>
    </w:p>
    <w:p w:rsidR="00DF77AA" w:rsidRDefault="00DF77AA" w:rsidP="00A537A3">
      <w:pPr>
        <w:pStyle w:val="a4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ритм (пятен, линий, штриховка).</w:t>
      </w:r>
    </w:p>
    <w:p w:rsidR="00DF77AA" w:rsidRDefault="00DF77AA" w:rsidP="00A537A3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Порядок работы с детьми над заданными упражнениями складывается следующий:</w:t>
      </w:r>
    </w:p>
    <w:p w:rsidR="00DF77AA" w:rsidRDefault="00DF77AA" w:rsidP="00A537A3">
      <w:pPr>
        <w:pStyle w:val="a4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>
        <w:rPr>
          <w:sz w:val="28"/>
          <w:szCs w:val="28"/>
        </w:rPr>
        <w:t>Выполнение упражнения на основе приема или художественного средства.</w:t>
      </w:r>
    </w:p>
    <w:p w:rsidR="00DF77AA" w:rsidRDefault="00DF77AA" w:rsidP="00A537A3">
      <w:pPr>
        <w:pStyle w:val="a4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>
        <w:rPr>
          <w:sz w:val="28"/>
          <w:szCs w:val="28"/>
        </w:rPr>
        <w:t>Применение игры «Что на что похоже?». Открытие изобразительных (а постепенно и выразительных) возможностей ритмически организованной формы.</w:t>
      </w:r>
    </w:p>
    <w:p w:rsidR="00DF77AA" w:rsidRDefault="00DF77AA" w:rsidP="00A537A3">
      <w:pPr>
        <w:pStyle w:val="a4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>
        <w:rPr>
          <w:sz w:val="28"/>
          <w:szCs w:val="28"/>
        </w:rPr>
        <w:t>Обыгрывание упражнения: определение их эмоционального сюжетного в процессе совместной эмоциональной рефлексии. Возможно сочинение сказок.</w:t>
      </w:r>
    </w:p>
    <w:p w:rsidR="00DF77AA" w:rsidRDefault="00DF77AA" w:rsidP="00A537A3">
      <w:pPr>
        <w:pStyle w:val="a4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>
        <w:rPr>
          <w:sz w:val="28"/>
          <w:szCs w:val="28"/>
        </w:rPr>
        <w:t>Выполнение композиции на основе впечатлений от упражнений.</w:t>
      </w:r>
    </w:p>
    <w:p w:rsidR="00DF77AA" w:rsidRDefault="00DF77AA" w:rsidP="00A537A3">
      <w:pPr>
        <w:pStyle w:val="a4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>
        <w:rPr>
          <w:sz w:val="28"/>
          <w:szCs w:val="28"/>
        </w:rPr>
        <w:t>Совместное рассмотрение работ, собранных в одну картину. Эмоционально чувствительное проживание созданного образа, открытие воздействия</w:t>
      </w:r>
      <w:r w:rsidRPr="00F40339">
        <w:rPr>
          <w:sz w:val="28"/>
          <w:szCs w:val="28"/>
        </w:rPr>
        <w:t xml:space="preserve"> </w:t>
      </w:r>
      <w:r>
        <w:rPr>
          <w:sz w:val="28"/>
          <w:szCs w:val="28"/>
        </w:rPr>
        <w:t>гармонически организованной формы на эмоционально чувствительном уровне.</w:t>
      </w:r>
    </w:p>
    <w:p w:rsidR="00DF77AA" w:rsidRDefault="00DF77AA" w:rsidP="00A537A3">
      <w:pPr>
        <w:pStyle w:val="a4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>
        <w:rPr>
          <w:sz w:val="28"/>
          <w:szCs w:val="28"/>
        </w:rPr>
        <w:t>Совместный анализ работ, контрастных по своему содержанию.</w:t>
      </w:r>
    </w:p>
    <w:p w:rsidR="00DF77AA" w:rsidRDefault="00DF77AA" w:rsidP="00A537A3">
      <w:pPr>
        <w:pStyle w:val="a4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>
        <w:rPr>
          <w:sz w:val="28"/>
          <w:szCs w:val="28"/>
        </w:rPr>
        <w:t>Осознание взаимодействие ритмически организованной формы.</w:t>
      </w:r>
    </w:p>
    <w:p w:rsidR="00DF77AA" w:rsidRDefault="00DF77AA" w:rsidP="00A537A3">
      <w:pPr>
        <w:pStyle w:val="a4"/>
        <w:shd w:val="clear" w:color="auto" w:fill="FFFFFF"/>
        <w:spacing w:before="0" w:beforeAutospacing="0" w:after="0" w:afterAutospacing="0"/>
        <w:ind w:hanging="284"/>
        <w:jc w:val="both"/>
        <w:rPr>
          <w:sz w:val="28"/>
          <w:szCs w:val="28"/>
        </w:rPr>
      </w:pPr>
      <w:r>
        <w:rPr>
          <w:sz w:val="28"/>
          <w:szCs w:val="28"/>
        </w:rPr>
        <w:t>Результатом такого упражнения становится итоговая работы, в основе которой выполнено заданное упражнение с разработанной композицией</w:t>
      </w:r>
      <w:r w:rsidR="009B14CE">
        <w:rPr>
          <w:sz w:val="28"/>
          <w:szCs w:val="28"/>
        </w:rPr>
        <w:t>.</w:t>
      </w:r>
    </w:p>
    <w:p w:rsidR="009B14CE" w:rsidRDefault="00B17AC1" w:rsidP="00A537A3">
      <w:pPr>
        <w:pStyle w:val="a4"/>
        <w:shd w:val="clear" w:color="auto" w:fill="FFFFFF"/>
        <w:spacing w:before="0" w:beforeAutospacing="0" w:after="0" w:afterAutospacing="0"/>
        <w:ind w:hanging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Пример упражнения «Зимнее утро», одного из таких </w:t>
      </w:r>
      <w:r w:rsidR="009B14CE">
        <w:rPr>
          <w:sz w:val="28"/>
          <w:szCs w:val="28"/>
        </w:rPr>
        <w:t>упражнений</w:t>
      </w:r>
      <w:r w:rsidR="002046CC">
        <w:rPr>
          <w:sz w:val="28"/>
          <w:szCs w:val="28"/>
        </w:rPr>
        <w:t>,</w:t>
      </w:r>
      <w:r w:rsidR="009B14CE">
        <w:rPr>
          <w:sz w:val="28"/>
          <w:szCs w:val="28"/>
        </w:rPr>
        <w:t xml:space="preserve"> на </w:t>
      </w:r>
      <w:r>
        <w:rPr>
          <w:sz w:val="28"/>
          <w:szCs w:val="28"/>
        </w:rPr>
        <w:t>основе метода комбинаторных игр</w:t>
      </w:r>
      <w:r w:rsidR="002046CC">
        <w:rPr>
          <w:sz w:val="28"/>
          <w:szCs w:val="28"/>
        </w:rPr>
        <w:t>.</w:t>
      </w:r>
    </w:p>
    <w:p w:rsidR="00FE0AE6" w:rsidRDefault="00FE0AE6" w:rsidP="004B16A7">
      <w:pPr>
        <w:pStyle w:val="a4"/>
        <w:shd w:val="clear" w:color="auto" w:fill="FFFFFF"/>
        <w:spacing w:before="0" w:beforeAutospacing="0" w:after="0" w:afterAutospacing="0"/>
        <w:ind w:firstLine="708"/>
        <w:jc w:val="center"/>
        <w:rPr>
          <w:b/>
          <w:sz w:val="28"/>
          <w:szCs w:val="28"/>
        </w:rPr>
      </w:pPr>
    </w:p>
    <w:p w:rsidR="00FE0AE6" w:rsidRDefault="00FE0AE6" w:rsidP="004B16A7">
      <w:pPr>
        <w:pStyle w:val="a4"/>
        <w:shd w:val="clear" w:color="auto" w:fill="FFFFFF"/>
        <w:spacing w:before="0" w:beforeAutospacing="0" w:after="0" w:afterAutospacing="0"/>
        <w:ind w:firstLine="708"/>
        <w:jc w:val="center"/>
        <w:rPr>
          <w:b/>
          <w:sz w:val="28"/>
          <w:szCs w:val="28"/>
        </w:rPr>
      </w:pPr>
    </w:p>
    <w:p w:rsidR="00FE0AE6" w:rsidRDefault="00FE0AE6" w:rsidP="004B16A7">
      <w:pPr>
        <w:pStyle w:val="a4"/>
        <w:shd w:val="clear" w:color="auto" w:fill="FFFFFF"/>
        <w:spacing w:before="0" w:beforeAutospacing="0" w:after="0" w:afterAutospacing="0"/>
        <w:ind w:firstLine="708"/>
        <w:jc w:val="center"/>
        <w:rPr>
          <w:b/>
          <w:sz w:val="28"/>
          <w:szCs w:val="28"/>
        </w:rPr>
      </w:pPr>
    </w:p>
    <w:p w:rsidR="009B14CE" w:rsidRDefault="009B14CE" w:rsidP="004B16A7">
      <w:pPr>
        <w:pStyle w:val="a4"/>
        <w:shd w:val="clear" w:color="auto" w:fill="FFFFFF"/>
        <w:spacing w:before="0" w:beforeAutospacing="0" w:after="0" w:afterAutospacing="0"/>
        <w:ind w:firstLine="708"/>
        <w:jc w:val="center"/>
        <w:rPr>
          <w:b/>
          <w:sz w:val="28"/>
          <w:szCs w:val="28"/>
        </w:rPr>
      </w:pPr>
      <w:r w:rsidRPr="00913998">
        <w:rPr>
          <w:b/>
          <w:sz w:val="28"/>
          <w:szCs w:val="28"/>
        </w:rPr>
        <w:lastRenderedPageBreak/>
        <w:t>Упражнение «Зимнее небо»</w:t>
      </w:r>
      <w:r>
        <w:rPr>
          <w:b/>
          <w:sz w:val="28"/>
          <w:szCs w:val="28"/>
        </w:rPr>
        <w:t>.</w:t>
      </w:r>
    </w:p>
    <w:p w:rsidR="00FE0AE6" w:rsidRPr="009B14CE" w:rsidRDefault="00FE0AE6" w:rsidP="004B16A7">
      <w:pPr>
        <w:pStyle w:val="a4"/>
        <w:shd w:val="clear" w:color="auto" w:fill="FFFFFF"/>
        <w:spacing w:before="0" w:beforeAutospacing="0" w:after="0" w:afterAutospacing="0"/>
        <w:ind w:firstLine="708"/>
        <w:jc w:val="center"/>
        <w:rPr>
          <w:sz w:val="28"/>
          <w:szCs w:val="28"/>
        </w:rPr>
      </w:pPr>
    </w:p>
    <w:p w:rsidR="009B14CE" w:rsidRDefault="009B14CE" w:rsidP="00A537A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13998">
        <w:rPr>
          <w:rFonts w:ascii="Times New Roman" w:hAnsi="Times New Roman" w:cs="Times New Roman"/>
          <w:sz w:val="28"/>
          <w:szCs w:val="28"/>
        </w:rPr>
        <w:t>Рисуется очень простой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3998">
        <w:rPr>
          <w:rFonts w:ascii="Times New Roman" w:hAnsi="Times New Roman" w:cs="Times New Roman"/>
          <w:sz w:val="28"/>
          <w:szCs w:val="28"/>
        </w:rPr>
        <w:t>рисунок,</w:t>
      </w:r>
      <w:r>
        <w:rPr>
          <w:rFonts w:ascii="Times New Roman" w:hAnsi="Times New Roman" w:cs="Times New Roman"/>
          <w:sz w:val="28"/>
          <w:szCs w:val="28"/>
        </w:rPr>
        <w:t xml:space="preserve"> состоящий из только</w:t>
      </w:r>
      <w:r w:rsidRPr="00913998">
        <w:rPr>
          <w:rFonts w:ascii="Times New Roman" w:hAnsi="Times New Roman" w:cs="Times New Roman"/>
          <w:sz w:val="28"/>
          <w:szCs w:val="28"/>
        </w:rPr>
        <w:t xml:space="preserve"> линий и больше ничего. Они могут повторять друг друга лишь слегка менять наклон и расстояние между ними. Характер линий у каждой свой.</w:t>
      </w:r>
    </w:p>
    <w:p w:rsidR="009B14CE" w:rsidRDefault="009B14CE" w:rsidP="00A537A3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Получившиеся полосы закрашиваются, используя только один холодный цвет: любой, какой больше нравиться с обязательным добавлением белого и черного цветов. </w:t>
      </w:r>
    </w:p>
    <w:p w:rsidR="009B14CE" w:rsidRDefault="009B14CE" w:rsidP="00A537A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Далее предлагается посмотреть рисунок издалека и подумать, что на что похоже.</w:t>
      </w:r>
    </w:p>
    <w:p w:rsidR="009B14CE" w:rsidRPr="00913998" w:rsidRDefault="009B14CE" w:rsidP="00A537A3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13998">
        <w:rPr>
          <w:rFonts w:ascii="Times New Roman" w:hAnsi="Times New Roman" w:cs="Times New Roman"/>
          <w:b/>
          <w:sz w:val="28"/>
          <w:szCs w:val="28"/>
        </w:rPr>
        <w:t>Порядок работы над упражнением следующий:</w:t>
      </w:r>
    </w:p>
    <w:p w:rsidR="009B14CE" w:rsidRDefault="009B14CE" w:rsidP="00A537A3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нарисовать повторяющиеся волнистые линии; </w:t>
      </w:r>
    </w:p>
    <w:p w:rsidR="009B14CE" w:rsidRDefault="009B14CE" w:rsidP="00A537A3">
      <w:pPr>
        <w:tabs>
          <w:tab w:val="left" w:pos="3000"/>
          <w:tab w:val="left" w:pos="7335"/>
        </w:tabs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закрасить полосы растяжкой одного или двух цветов с применением белой и   черной краски;</w:t>
      </w:r>
    </w:p>
    <w:p w:rsidR="009B14CE" w:rsidRDefault="009B14CE" w:rsidP="00A537A3">
      <w:pPr>
        <w:tabs>
          <w:tab w:val="left" w:pos="3000"/>
          <w:tab w:val="left" w:pos="733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растяжка делается на весь лист в одну или несколько ступеней. </w:t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9B14CE" w:rsidRDefault="009B14CE" w:rsidP="00A537A3">
      <w:pPr>
        <w:tabs>
          <w:tab w:val="left" w:pos="300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3998">
        <w:rPr>
          <w:rFonts w:ascii="Times New Roman" w:hAnsi="Times New Roman" w:cs="Times New Roman"/>
          <w:b/>
          <w:sz w:val="28"/>
          <w:szCs w:val="28"/>
        </w:rPr>
        <w:t>Материалы для выполнения упражнения:</w:t>
      </w:r>
      <w:r>
        <w:rPr>
          <w:rFonts w:ascii="Times New Roman" w:hAnsi="Times New Roman" w:cs="Times New Roman"/>
          <w:sz w:val="28"/>
          <w:szCs w:val="28"/>
        </w:rPr>
        <w:t xml:space="preserve"> бумага (форматА</w:t>
      </w:r>
      <w:r>
        <w:rPr>
          <w:rFonts w:ascii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hAnsi="Times New Roman" w:cs="Times New Roman"/>
          <w:sz w:val="28"/>
          <w:szCs w:val="28"/>
        </w:rPr>
        <w:t>), гуашь, кисти №12, простой карандаш.</w:t>
      </w:r>
    </w:p>
    <w:p w:rsidR="009B14CE" w:rsidRDefault="009B14CE" w:rsidP="00A537A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Ниже представлены примеры итоговых работ выполненных на основе данного упражнения. </w:t>
      </w:r>
    </w:p>
    <w:p w:rsidR="009B14CE" w:rsidRDefault="00B50955" w:rsidP="00A537A3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B50955"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E22DD30" wp14:editId="2A8C600B">
            <wp:simplePos x="0" y="0"/>
            <wp:positionH relativeFrom="column">
              <wp:posOffset>0</wp:posOffset>
            </wp:positionH>
            <wp:positionV relativeFrom="paragraph">
              <wp:posOffset>247015</wp:posOffset>
            </wp:positionV>
            <wp:extent cx="2665095" cy="3752850"/>
            <wp:effectExtent l="57150" t="57150" r="59055" b="57150"/>
            <wp:wrapNone/>
            <wp:docPr id="1" name="Рисунок 1" descr="C:\Users\Admin\Documents\ДШИ№7\ФОТО И РАБ ДЕТЕ\IMG_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ДШИ№7\ФОТО И РАБ ДЕТЕ\IMG_06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0"/>
                    <a:stretch/>
                  </pic:blipFill>
                  <pic:spPr bwMode="auto">
                    <a:xfrm>
                      <a:off x="0" y="0"/>
                      <a:ext cx="2665095" cy="37528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14CE" w:rsidRDefault="00A537A3" w:rsidP="00A537A3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B50955"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1D1488D3" wp14:editId="37D1C299">
            <wp:simplePos x="0" y="0"/>
            <wp:positionH relativeFrom="column">
              <wp:posOffset>3326765</wp:posOffset>
            </wp:positionH>
            <wp:positionV relativeFrom="paragraph">
              <wp:posOffset>34437</wp:posOffset>
            </wp:positionV>
            <wp:extent cx="2661840" cy="3752850"/>
            <wp:effectExtent l="76200" t="76200" r="81915" b="76200"/>
            <wp:wrapNone/>
            <wp:docPr id="2" name="Рисунок 2" descr="C:\Users\Admin\Desktop\IMG_1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_1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8" t="6978" r="8916" b="5686"/>
                    <a:stretch/>
                  </pic:blipFill>
                  <pic:spPr bwMode="auto">
                    <a:xfrm>
                      <a:off x="0" y="0"/>
                      <a:ext cx="2661840" cy="37528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37A3" w:rsidRDefault="00A537A3" w:rsidP="00A537A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37A3" w:rsidRDefault="00A537A3" w:rsidP="00A537A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37A3" w:rsidRDefault="00A537A3" w:rsidP="00A537A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37A3" w:rsidRDefault="00A537A3" w:rsidP="00A537A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37A3" w:rsidRDefault="00A537A3" w:rsidP="00A537A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37A3" w:rsidRDefault="00A537A3" w:rsidP="00A537A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0955" w:rsidRDefault="00B50955" w:rsidP="00A537A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Ученица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обучения</w:t>
      </w:r>
      <w:r w:rsidR="00D562D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(7 </w:t>
      </w:r>
      <w:proofErr w:type="gramStart"/>
      <w:r w:rsidR="00D562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лет)   </w:t>
      </w:r>
      <w:proofErr w:type="gramEnd"/>
      <w:r w:rsidR="00D562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Ученица </w:t>
      </w:r>
      <w:r w:rsidR="00D562D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="00D562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обучения,</w:t>
      </w:r>
      <w:r w:rsidR="00A537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(8</w:t>
      </w:r>
      <w:r w:rsidR="00D562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лет)</w:t>
      </w:r>
    </w:p>
    <w:p w:rsidR="00D562D9" w:rsidRPr="00D562D9" w:rsidRDefault="00D562D9" w:rsidP="00A537A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Дудникова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Кира                                                Калинина Алиса</w:t>
      </w:r>
    </w:p>
    <w:p w:rsidR="00A537A3" w:rsidRDefault="00A537A3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16A7" w:rsidRDefault="004B16A7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16A7" w:rsidRDefault="004644D5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Использование элементов прикладного творчества таких как, например, столовых салфеток или ватных дисков, придаст работе интересный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реалистичный вид, как на работах моих учеников.  Использование таких, казалось бы, не традиционных материалов как для </w:t>
      </w:r>
      <w:r w:rsidR="00FE0AE6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живописи,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 и для прикладного </w:t>
      </w:r>
      <w:r w:rsidR="00FE0AE6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творчества даст возможность ребенку, даже вообще не владеющему навыками изобразительного искусства создавать работы сложные по композиции, цвету по владению техническими приемами как живописи, так и ДПИ.</w:t>
      </w:r>
    </w:p>
    <w:p w:rsidR="009B14CE" w:rsidRDefault="009B14CE" w:rsidP="004644D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Применяя метод комбинаторных игр</w:t>
      </w:r>
      <w:r w:rsidR="004B16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сочетании с прикладным искусством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возможно эффективно развивать творческое воображение. </w:t>
      </w:r>
      <w:r w:rsidR="009E77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Познакомившись с 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етод</w:t>
      </w:r>
      <w:r w:rsidR="009E7774">
        <w:rPr>
          <w:rFonts w:ascii="Times New Roman" w:eastAsia="Times New Roman" w:hAnsi="Times New Roman" w:cs="Times New Roman"/>
          <w:sz w:val="28"/>
          <w:szCs w:val="28"/>
          <w:lang w:eastAsia="ru-RU"/>
        </w:rPr>
        <w:t>ом, который был разработан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художником, педагогом, архитектором, изобретателем, автором программы «Альбом с кляксами. Основ</w:t>
      </w:r>
      <w:r w:rsidR="00D562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языка»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Т.В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Калининой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одним из самых эффективных и эффектных методов обучения изобразительному искусству. При</w:t>
      </w:r>
      <w:r w:rsidR="00BC44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меняя уже не сколько лет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</w:t>
      </w:r>
      <w:r w:rsidR="00BC4475">
        <w:rPr>
          <w:rFonts w:ascii="Times New Roman" w:eastAsia="Times New Roman" w:hAnsi="Times New Roman" w:cs="Times New Roman"/>
          <w:sz w:val="28"/>
          <w:szCs w:val="28"/>
          <w:lang w:eastAsia="ru-RU"/>
        </w:rPr>
        <w:t>д комбинаторных игр, я убедилась, что он действительно</w:t>
      </w:r>
      <w:r w:rsidR="00B50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помогает</w:t>
      </w:r>
      <w:r w:rsidR="00BC44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</w:t>
      </w:r>
      <w:r w:rsidR="00B50955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вать</w:t>
      </w:r>
      <w:r w:rsidR="00BC44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</w:t>
      </w:r>
      <w:r w:rsidR="00B50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орческого воображения и </w:t>
      </w:r>
      <w:r w:rsidR="00BC447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работает</w:t>
      </w:r>
      <w:r w:rsidR="00B50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562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все сто </w:t>
      </w:r>
      <w:r w:rsidR="00A537A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процентов и,</w:t>
      </w:r>
      <w:r w:rsidR="00BC44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хотя 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</w:t>
      </w:r>
      <w:r w:rsidR="00BC44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преследует</w:t>
      </w:r>
      <w:r w:rsidR="00B50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цели создания</w:t>
      </w:r>
      <w:r w:rsidR="00BC44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конкретного изображения</w:t>
      </w:r>
      <w:r w:rsidR="00B50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рисунке</w:t>
      </w:r>
      <w:r w:rsidR="00BC44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ребёнок «играет» с заданными правилами на основе собственных эстетических представлений</w:t>
      </w:r>
      <w:r w:rsidR="00B50955">
        <w:rPr>
          <w:rFonts w:ascii="Times New Roman" w:eastAsia="Times New Roman" w:hAnsi="Times New Roman" w:cs="Times New Roman"/>
          <w:sz w:val="28"/>
          <w:szCs w:val="28"/>
          <w:lang w:eastAsia="ru-RU"/>
        </w:rPr>
        <w:t>, м</w:t>
      </w:r>
      <w:r w:rsidR="00BC44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с ребятами моего объединения «Волшебная кисточка» пошли не много дальше. </w:t>
      </w:r>
      <w:r w:rsidR="00B509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Применяя и сочетая данный метод с другими методами нетрадиционных техник рисования, например, используя не живописные материалы для создания творческих работ, </w:t>
      </w:r>
      <w:r w:rsidR="009E77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это </w:t>
      </w:r>
      <w:r w:rsidR="00B5095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привело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созданию интересных и совершенно необычных работ в рамках изобразительного искусства. </w:t>
      </w: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A537A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E0AE6" w:rsidRDefault="00FE0AE6" w:rsidP="00FE0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Pr="00827B5D" w:rsidRDefault="00827B5D" w:rsidP="00FE0A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27B5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Список литературы.</w:t>
      </w:r>
    </w:p>
    <w:p w:rsidR="00827B5D" w:rsidRDefault="00827B5D" w:rsidP="00827B5D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Default="00827B5D" w:rsidP="00827B5D">
      <w:pPr>
        <w:pStyle w:val="a4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hanging="11"/>
        <w:rPr>
          <w:sz w:val="28"/>
          <w:szCs w:val="28"/>
        </w:rPr>
      </w:pPr>
      <w:r w:rsidRPr="000A3DA3">
        <w:rPr>
          <w:sz w:val="28"/>
          <w:szCs w:val="28"/>
        </w:rPr>
        <w:t>Выготский Л.С. Воображение и творчество в детском возрасте С - П.: Союз, 1997. - 93 с.</w:t>
      </w:r>
    </w:p>
    <w:p w:rsidR="00827B5D" w:rsidRPr="000A3DA3" w:rsidRDefault="00827B5D" w:rsidP="00827B5D">
      <w:pPr>
        <w:pStyle w:val="a4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hanging="11"/>
        <w:jc w:val="both"/>
        <w:rPr>
          <w:sz w:val="28"/>
          <w:szCs w:val="28"/>
        </w:rPr>
      </w:pPr>
      <w:r w:rsidRPr="000A3DA3">
        <w:rPr>
          <w:sz w:val="28"/>
          <w:szCs w:val="28"/>
        </w:rPr>
        <w:t xml:space="preserve">Калинина Т.В. Первые успехи в рисовании. Цветы и травы. – </w:t>
      </w:r>
      <w:proofErr w:type="spellStart"/>
      <w:proofErr w:type="gramStart"/>
      <w:r w:rsidRPr="000A3DA3">
        <w:rPr>
          <w:sz w:val="28"/>
          <w:szCs w:val="28"/>
        </w:rPr>
        <w:t>Спб</w:t>
      </w:r>
      <w:proofErr w:type="spellEnd"/>
      <w:r w:rsidRPr="000A3DA3">
        <w:rPr>
          <w:sz w:val="28"/>
          <w:szCs w:val="28"/>
        </w:rPr>
        <w:t>.:</w:t>
      </w:r>
      <w:proofErr w:type="gramEnd"/>
      <w:r w:rsidRPr="000A3DA3">
        <w:rPr>
          <w:sz w:val="28"/>
          <w:szCs w:val="28"/>
        </w:rPr>
        <w:t xml:space="preserve"> Речь, Образовательные проекты; М.: сфера, 2009. – 64 с.</w:t>
      </w:r>
    </w:p>
    <w:p w:rsidR="00827B5D" w:rsidRPr="000A3DA3" w:rsidRDefault="00827B5D" w:rsidP="00827B5D">
      <w:pPr>
        <w:pStyle w:val="a4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hanging="11"/>
        <w:jc w:val="both"/>
        <w:rPr>
          <w:sz w:val="28"/>
          <w:szCs w:val="28"/>
        </w:rPr>
      </w:pPr>
      <w:r w:rsidRPr="000A3DA3">
        <w:rPr>
          <w:sz w:val="28"/>
          <w:szCs w:val="28"/>
        </w:rPr>
        <w:t xml:space="preserve">Калинина Т.В. Первые успехи в рисовании. Большой лес. – </w:t>
      </w:r>
      <w:proofErr w:type="spellStart"/>
      <w:proofErr w:type="gramStart"/>
      <w:r w:rsidRPr="000A3DA3">
        <w:rPr>
          <w:sz w:val="28"/>
          <w:szCs w:val="28"/>
        </w:rPr>
        <w:t>Спб</w:t>
      </w:r>
      <w:proofErr w:type="spellEnd"/>
      <w:r w:rsidRPr="000A3DA3">
        <w:rPr>
          <w:sz w:val="28"/>
          <w:szCs w:val="28"/>
        </w:rPr>
        <w:t>.:</w:t>
      </w:r>
      <w:proofErr w:type="gramEnd"/>
      <w:r w:rsidRPr="000A3DA3">
        <w:rPr>
          <w:sz w:val="28"/>
          <w:szCs w:val="28"/>
        </w:rPr>
        <w:t xml:space="preserve"> Речь, Образовательные проекты; М.: сфера, 2009. – 64 с.</w:t>
      </w:r>
    </w:p>
    <w:p w:rsidR="00827B5D" w:rsidRPr="000A3DA3" w:rsidRDefault="00827B5D" w:rsidP="00827B5D">
      <w:pPr>
        <w:pStyle w:val="a4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hanging="11"/>
        <w:jc w:val="both"/>
        <w:rPr>
          <w:sz w:val="28"/>
          <w:szCs w:val="28"/>
        </w:rPr>
      </w:pPr>
      <w:r w:rsidRPr="000A3DA3">
        <w:rPr>
          <w:sz w:val="28"/>
          <w:szCs w:val="28"/>
        </w:rPr>
        <w:t xml:space="preserve">Калинина Т.В. Первые успехи в рисовании. Птицы, звери, комары и мухи. – </w:t>
      </w:r>
      <w:proofErr w:type="spellStart"/>
      <w:proofErr w:type="gramStart"/>
      <w:r w:rsidRPr="000A3DA3">
        <w:rPr>
          <w:sz w:val="28"/>
          <w:szCs w:val="28"/>
        </w:rPr>
        <w:t>Спб</w:t>
      </w:r>
      <w:proofErr w:type="spellEnd"/>
      <w:r w:rsidRPr="000A3DA3">
        <w:rPr>
          <w:sz w:val="28"/>
          <w:szCs w:val="28"/>
        </w:rPr>
        <w:t>.:</w:t>
      </w:r>
      <w:proofErr w:type="gramEnd"/>
      <w:r w:rsidRPr="000A3DA3">
        <w:rPr>
          <w:sz w:val="28"/>
          <w:szCs w:val="28"/>
        </w:rPr>
        <w:t xml:space="preserve"> Речь, Образовательные проекты; М.: сфера, 2009. – 64 с.</w:t>
      </w:r>
    </w:p>
    <w:p w:rsidR="00827B5D" w:rsidRPr="000A3DA3" w:rsidRDefault="00827B5D" w:rsidP="00827B5D">
      <w:pPr>
        <w:pStyle w:val="a4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hanging="11"/>
        <w:jc w:val="both"/>
        <w:rPr>
          <w:sz w:val="28"/>
          <w:szCs w:val="28"/>
        </w:rPr>
      </w:pPr>
      <w:r w:rsidRPr="000A3DA3">
        <w:rPr>
          <w:sz w:val="28"/>
          <w:szCs w:val="28"/>
        </w:rPr>
        <w:t xml:space="preserve">Калинина Т.В. Первые успехи в рисовании.  Башня, растущая в небо. – </w:t>
      </w:r>
      <w:proofErr w:type="spellStart"/>
      <w:proofErr w:type="gramStart"/>
      <w:r w:rsidRPr="000A3DA3">
        <w:rPr>
          <w:sz w:val="28"/>
          <w:szCs w:val="28"/>
        </w:rPr>
        <w:t>Спб</w:t>
      </w:r>
      <w:proofErr w:type="spellEnd"/>
      <w:r w:rsidRPr="000A3DA3">
        <w:rPr>
          <w:sz w:val="28"/>
          <w:szCs w:val="28"/>
        </w:rPr>
        <w:t>.:</w:t>
      </w:r>
      <w:proofErr w:type="gramEnd"/>
      <w:r w:rsidRPr="000A3DA3">
        <w:rPr>
          <w:sz w:val="28"/>
          <w:szCs w:val="28"/>
        </w:rPr>
        <w:t xml:space="preserve"> Речь, Образовательные проекты; М.: сфера, 2009. – 64 с.</w:t>
      </w:r>
    </w:p>
    <w:p w:rsidR="00827B5D" w:rsidRPr="00827B5D" w:rsidRDefault="00827B5D" w:rsidP="00827B5D">
      <w:pPr>
        <w:pStyle w:val="a4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827B5D" w:rsidRDefault="00827B5D" w:rsidP="00827B5D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7B5D" w:rsidRPr="00827B5D" w:rsidRDefault="00827B5D" w:rsidP="00827B5D">
      <w:pPr>
        <w:pStyle w:val="a3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B14CE" w:rsidRPr="00913998" w:rsidRDefault="009B14CE" w:rsidP="00A537A3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F77AA" w:rsidRDefault="00DF77AA" w:rsidP="00A537A3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F77AA" w:rsidRDefault="00DF77AA" w:rsidP="00A537A3">
      <w:pPr>
        <w:pStyle w:val="a4"/>
        <w:shd w:val="clear" w:color="auto" w:fill="FFFFFF"/>
        <w:spacing w:before="0" w:beforeAutospacing="0" w:after="0" w:afterAutospacing="0"/>
        <w:ind w:firstLine="349"/>
        <w:jc w:val="both"/>
        <w:rPr>
          <w:sz w:val="28"/>
          <w:szCs w:val="28"/>
        </w:rPr>
      </w:pPr>
    </w:p>
    <w:sectPr w:rsidR="00DF77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4DB1232"/>
    <w:multiLevelType w:val="hybridMultilevel"/>
    <w:tmpl w:val="1E642B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27341E"/>
    <w:multiLevelType w:val="hybridMultilevel"/>
    <w:tmpl w:val="598A95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2C48CC"/>
    <w:multiLevelType w:val="hybridMultilevel"/>
    <w:tmpl w:val="226623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153012F"/>
    <w:multiLevelType w:val="hybridMultilevel"/>
    <w:tmpl w:val="235019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3730B1A"/>
    <w:multiLevelType w:val="hybridMultilevel"/>
    <w:tmpl w:val="D24C26DA"/>
    <w:lvl w:ilvl="0" w:tplc="A7D0690E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5E2628CB"/>
    <w:multiLevelType w:val="hybridMultilevel"/>
    <w:tmpl w:val="642C5A3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2BD3BF6"/>
    <w:multiLevelType w:val="hybridMultilevel"/>
    <w:tmpl w:val="372264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90E13A6"/>
    <w:multiLevelType w:val="hybridMultilevel"/>
    <w:tmpl w:val="FCAAA8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AC71A48"/>
    <w:multiLevelType w:val="hybridMultilevel"/>
    <w:tmpl w:val="E822FA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4"/>
  </w:num>
  <w:num w:numId="4">
    <w:abstractNumId w:val="8"/>
  </w:num>
  <w:num w:numId="5">
    <w:abstractNumId w:val="5"/>
  </w:num>
  <w:num w:numId="6">
    <w:abstractNumId w:val="3"/>
  </w:num>
  <w:num w:numId="7">
    <w:abstractNumId w:val="6"/>
  </w:num>
  <w:num w:numId="8">
    <w:abstractNumId w:val="0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363A"/>
    <w:rsid w:val="000A07FF"/>
    <w:rsid w:val="000E67C6"/>
    <w:rsid w:val="001247ED"/>
    <w:rsid w:val="002046CC"/>
    <w:rsid w:val="0030066A"/>
    <w:rsid w:val="003A7F4D"/>
    <w:rsid w:val="004644D5"/>
    <w:rsid w:val="004B16A7"/>
    <w:rsid w:val="004E3C2E"/>
    <w:rsid w:val="007977EF"/>
    <w:rsid w:val="00827B5D"/>
    <w:rsid w:val="00954BF0"/>
    <w:rsid w:val="009810D9"/>
    <w:rsid w:val="00993D89"/>
    <w:rsid w:val="009B14CE"/>
    <w:rsid w:val="009E7774"/>
    <w:rsid w:val="00A537A3"/>
    <w:rsid w:val="00B17AC1"/>
    <w:rsid w:val="00B50955"/>
    <w:rsid w:val="00B67153"/>
    <w:rsid w:val="00BC30B8"/>
    <w:rsid w:val="00BC4475"/>
    <w:rsid w:val="00C65935"/>
    <w:rsid w:val="00C7303D"/>
    <w:rsid w:val="00C93185"/>
    <w:rsid w:val="00CC1E81"/>
    <w:rsid w:val="00D562D9"/>
    <w:rsid w:val="00D8363A"/>
    <w:rsid w:val="00DF77AA"/>
    <w:rsid w:val="00EA0690"/>
    <w:rsid w:val="00FE0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28E895-0D9E-42D2-84DB-1B59185A67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10D9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B67153"/>
  </w:style>
  <w:style w:type="paragraph" w:styleId="a3">
    <w:name w:val="List Paragraph"/>
    <w:basedOn w:val="a"/>
    <w:uiPriority w:val="34"/>
    <w:qFormat/>
    <w:rsid w:val="00B67153"/>
    <w:pPr>
      <w:spacing w:line="259" w:lineRule="auto"/>
      <w:ind w:left="720"/>
      <w:contextualSpacing/>
    </w:pPr>
  </w:style>
  <w:style w:type="paragraph" w:styleId="a4">
    <w:name w:val="Normal (Web)"/>
    <w:basedOn w:val="a"/>
    <w:uiPriority w:val="99"/>
    <w:unhideWhenUsed/>
    <w:rsid w:val="00CC1E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1618</Words>
  <Characters>9225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2017-10-30T17:13:00Z</dcterms:created>
  <dcterms:modified xsi:type="dcterms:W3CDTF">2017-10-30T17:42:00Z</dcterms:modified>
</cp:coreProperties>
</file>