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D5" w:rsidRPr="008F528F" w:rsidRDefault="003E1ED5" w:rsidP="003E1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28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E1ED5" w:rsidRPr="008F528F" w:rsidRDefault="00586BE7" w:rsidP="003E1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«МБДОУ ЦЕНТР РАЗВИТИЯ РЕБЕНКА – ДЕТСКИЙ САД №44</w:t>
      </w:r>
      <w:r w:rsidR="003E1ED5" w:rsidRPr="008F528F">
        <w:rPr>
          <w:rFonts w:ascii="Times New Roman" w:hAnsi="Times New Roman" w:cs="Times New Roman"/>
          <w:sz w:val="28"/>
          <w:szCs w:val="28"/>
        </w:rPr>
        <w:t>» г.</w:t>
      </w:r>
      <w:r w:rsidR="004F085A" w:rsidRPr="008F5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</w:t>
      </w: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 w:rsidRPr="008F528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Методическая разработка на тему: Изготовление дидактических игр с математическим содержанием «Шашки».</w:t>
      </w: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 w:rsidRPr="008F528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</w:p>
    <w:p w:rsidR="003E1ED5" w:rsidRPr="008F528F" w:rsidRDefault="00586BE7" w:rsidP="003E1ED5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Сундетова</w:t>
      </w:r>
      <w:proofErr w:type="spellEnd"/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Д.М.</w:t>
      </w: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3E1ED5" w:rsidP="003E1ED5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3E1ED5" w:rsidRPr="008F528F" w:rsidRDefault="00586BE7" w:rsidP="00391F3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Саратов 2020</w:t>
      </w:r>
      <w:r w:rsidR="00391F3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                   </w:t>
      </w:r>
    </w:p>
    <w:p w:rsidR="003E1ED5" w:rsidRDefault="00391F35" w:rsidP="001E1EA3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    </w:t>
      </w:r>
    </w:p>
    <w:p w:rsidR="00391F35" w:rsidRDefault="00391F35" w:rsidP="001E1EA3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112151" w:rsidRPr="008F528F" w:rsidRDefault="003F19FB" w:rsidP="003F19FB">
      <w:pPr>
        <w:spacing w:before="300" w:after="150" w:line="240" w:lineRule="auto"/>
        <w:outlineLvl w:val="1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EBE8D7"/>
        </w:rPr>
      </w:pPr>
      <w:r>
        <w:rPr>
          <w:rStyle w:val="a6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</w:t>
      </w:r>
      <w:r w:rsidR="001E1EA3" w:rsidRPr="008F528F">
        <w:rPr>
          <w:rFonts w:ascii="Times New Roman" w:hAnsi="Times New Roman" w:cs="Times New Roman"/>
          <w:b/>
          <w:color w:val="212121"/>
          <w:sz w:val="28"/>
          <w:szCs w:val="28"/>
        </w:rPr>
        <w:t>Аннотаци</w:t>
      </w:r>
      <w:r w:rsidR="008F528F">
        <w:rPr>
          <w:rFonts w:ascii="Times New Roman" w:hAnsi="Times New Roman" w:cs="Times New Roman"/>
          <w:b/>
          <w:color w:val="212121"/>
          <w:sz w:val="28"/>
          <w:szCs w:val="28"/>
        </w:rPr>
        <w:t>я</w:t>
      </w:r>
    </w:p>
    <w:p w:rsidR="00112151" w:rsidRDefault="00112151" w:rsidP="008F528F">
      <w:pPr>
        <w:shd w:val="clear" w:color="auto" w:fill="FFFFFF" w:themeFill="background1"/>
        <w:spacing w:before="300" w:after="150" w:line="240" w:lineRule="auto"/>
        <w:ind w:firstLine="567"/>
        <w:jc w:val="both"/>
        <w:outlineLvl w:val="1"/>
        <w:rPr>
          <w:rFonts w:ascii="Times New Roman" w:hAnsi="Times New Roman" w:cs="Times New Roman"/>
          <w:color w:val="212121"/>
          <w:sz w:val="28"/>
          <w:szCs w:val="28"/>
        </w:rPr>
      </w:pPr>
      <w:r w:rsidRPr="008F528F">
        <w:rPr>
          <w:rFonts w:ascii="Times New Roman" w:hAnsi="Times New Roman" w:cs="Times New Roman"/>
          <w:color w:val="212121"/>
          <w:sz w:val="28"/>
          <w:szCs w:val="28"/>
        </w:rPr>
        <w:t>Шашки – игра, которая тренирует внимательность, прививает</w:t>
      </w:r>
      <w:r w:rsidRPr="008F528F">
        <w:rPr>
          <w:rFonts w:ascii="Times New Roman" w:hAnsi="Times New Roman" w:cs="Times New Roman"/>
          <w:color w:val="212121"/>
          <w:sz w:val="28"/>
          <w:szCs w:val="28"/>
          <w:shd w:val="clear" w:color="auto" w:fill="EBE8D7"/>
        </w:rPr>
        <w:t xml:space="preserve"> </w:t>
      </w:r>
      <w:r w:rsidRPr="008F528F">
        <w:rPr>
          <w:rFonts w:ascii="Times New Roman" w:hAnsi="Times New Roman" w:cs="Times New Roman"/>
          <w:color w:val="212121"/>
          <w:sz w:val="28"/>
          <w:szCs w:val="28"/>
        </w:rPr>
        <w:t>усидчивость и нацеленность на победу. Хорошим возрастом для обучения считается старшая группа дет</w:t>
      </w:r>
      <w:r w:rsidR="00A67731">
        <w:rPr>
          <w:rFonts w:ascii="Times New Roman" w:hAnsi="Times New Roman" w:cs="Times New Roman"/>
          <w:color w:val="212121"/>
          <w:sz w:val="28"/>
          <w:szCs w:val="28"/>
        </w:rPr>
        <w:t>ского сада. Именно в возрасте 4-</w:t>
      </w:r>
      <w:r w:rsidRPr="008F528F">
        <w:rPr>
          <w:rFonts w:ascii="Times New Roman" w:hAnsi="Times New Roman" w:cs="Times New Roman"/>
          <w:color w:val="212121"/>
          <w:sz w:val="28"/>
          <w:szCs w:val="28"/>
        </w:rPr>
        <w:t>5 лет стоит тренировать детей, развивать у них наглядно образную и прогностическую функцию ума, приучать к логическому мышлению. Давайте поговорим в этой статье о том, как научить ребенка играть в шашки с нуля</w:t>
      </w:r>
      <w:r w:rsidR="008F528F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8F528F" w:rsidRPr="008F528F" w:rsidRDefault="008F528F" w:rsidP="008F528F">
      <w:pPr>
        <w:shd w:val="clear" w:color="auto" w:fill="FFFFFF" w:themeFill="background1"/>
        <w:spacing w:before="300" w:after="150" w:line="240" w:lineRule="auto"/>
        <w:ind w:firstLine="567"/>
        <w:jc w:val="both"/>
        <w:outlineLvl w:val="1"/>
        <w:rPr>
          <w:rFonts w:ascii="Times New Roman" w:hAnsi="Times New Roman" w:cs="Times New Roman"/>
          <w:color w:val="212121"/>
          <w:sz w:val="28"/>
          <w:szCs w:val="28"/>
        </w:rPr>
      </w:pPr>
    </w:p>
    <w:p w:rsidR="00112151" w:rsidRPr="001B43B6" w:rsidRDefault="00112151" w:rsidP="00A92620">
      <w:pPr>
        <w:shd w:val="clear" w:color="auto" w:fill="FFFFFF" w:themeFill="background1"/>
        <w:spacing w:before="300" w:after="150" w:line="240" w:lineRule="auto"/>
        <w:jc w:val="both"/>
        <w:outlineLvl w:val="1"/>
        <w:rPr>
          <w:rFonts w:ascii="Arial Rounded MT Bold" w:hAnsi="Arial Rounded MT Bold" w:cs="Arial"/>
          <w:color w:val="212121"/>
          <w:sz w:val="28"/>
          <w:szCs w:val="28"/>
        </w:rPr>
      </w:pPr>
    </w:p>
    <w:p w:rsidR="00112151" w:rsidRPr="001B43B6" w:rsidRDefault="00112151" w:rsidP="006557EA">
      <w:pPr>
        <w:shd w:val="clear" w:color="auto" w:fill="FFFFFF"/>
        <w:spacing w:before="300" w:after="150" w:line="240" w:lineRule="auto"/>
        <w:jc w:val="both"/>
        <w:outlineLvl w:val="1"/>
        <w:rPr>
          <w:rFonts w:ascii="Arial Rounded MT Bold" w:hAnsi="Arial Rounded MT Bold" w:cs="Arial"/>
          <w:color w:val="212121"/>
          <w:sz w:val="28"/>
          <w:szCs w:val="28"/>
        </w:rPr>
      </w:pPr>
    </w:p>
    <w:p w:rsidR="00112151" w:rsidRPr="001B43B6" w:rsidRDefault="00112151" w:rsidP="006557EA">
      <w:pPr>
        <w:shd w:val="clear" w:color="auto" w:fill="FFFFFF"/>
        <w:spacing w:before="300" w:after="150" w:line="240" w:lineRule="auto"/>
        <w:jc w:val="both"/>
        <w:outlineLvl w:val="1"/>
        <w:rPr>
          <w:rFonts w:ascii="Arial Rounded MT Bold" w:hAnsi="Arial Rounded MT Bold" w:cs="Arial"/>
          <w:color w:val="212121"/>
          <w:sz w:val="28"/>
          <w:szCs w:val="28"/>
        </w:rPr>
      </w:pPr>
    </w:p>
    <w:p w:rsidR="00112151" w:rsidRPr="001B43B6" w:rsidRDefault="00112151" w:rsidP="006557EA">
      <w:pPr>
        <w:shd w:val="clear" w:color="auto" w:fill="FFFFFF"/>
        <w:spacing w:before="300" w:after="150" w:line="240" w:lineRule="auto"/>
        <w:jc w:val="both"/>
        <w:outlineLvl w:val="1"/>
        <w:rPr>
          <w:rFonts w:ascii="Arial Rounded MT Bold" w:hAnsi="Arial Rounded MT Bold" w:cs="Arial"/>
          <w:color w:val="212121"/>
          <w:sz w:val="28"/>
          <w:szCs w:val="28"/>
        </w:rPr>
      </w:pPr>
    </w:p>
    <w:p w:rsidR="00112151" w:rsidRPr="001B43B6" w:rsidRDefault="00112151" w:rsidP="006557EA">
      <w:pPr>
        <w:shd w:val="clear" w:color="auto" w:fill="FFFFFF"/>
        <w:spacing w:before="300" w:after="150" w:line="240" w:lineRule="auto"/>
        <w:jc w:val="both"/>
        <w:outlineLvl w:val="1"/>
        <w:rPr>
          <w:rFonts w:ascii="Arial Rounded MT Bold" w:hAnsi="Arial Rounded MT Bold" w:cs="Arial"/>
          <w:color w:val="212121"/>
          <w:sz w:val="28"/>
          <w:szCs w:val="28"/>
        </w:rPr>
      </w:pPr>
    </w:p>
    <w:p w:rsidR="00112151" w:rsidRPr="001B43B6" w:rsidRDefault="00112151" w:rsidP="006557EA">
      <w:pPr>
        <w:shd w:val="clear" w:color="auto" w:fill="FFFFFF"/>
        <w:spacing w:before="300" w:after="150" w:line="240" w:lineRule="auto"/>
        <w:jc w:val="both"/>
        <w:outlineLvl w:val="1"/>
        <w:rPr>
          <w:rFonts w:ascii="Arial Rounded MT Bold" w:hAnsi="Arial Rounded MT Bold" w:cs="Arial"/>
          <w:color w:val="212121"/>
          <w:sz w:val="28"/>
          <w:szCs w:val="28"/>
        </w:rPr>
      </w:pPr>
    </w:p>
    <w:p w:rsidR="00112151" w:rsidRPr="001B43B6" w:rsidRDefault="00112151" w:rsidP="001B43B6">
      <w:pPr>
        <w:spacing w:before="300" w:after="150" w:line="240" w:lineRule="auto"/>
        <w:jc w:val="both"/>
        <w:outlineLvl w:val="1"/>
        <w:rPr>
          <w:rFonts w:ascii="Arial Rounded MT Bold" w:hAnsi="Arial Rounded MT Bold" w:cs="Arial"/>
          <w:color w:val="212121"/>
          <w:sz w:val="28"/>
          <w:szCs w:val="28"/>
        </w:rPr>
      </w:pPr>
    </w:p>
    <w:p w:rsidR="00112151" w:rsidRPr="001B43B6" w:rsidRDefault="00112151" w:rsidP="006557EA">
      <w:pPr>
        <w:shd w:val="clear" w:color="auto" w:fill="FFFFFF"/>
        <w:spacing w:before="300" w:after="150" w:line="240" w:lineRule="auto"/>
        <w:jc w:val="both"/>
        <w:outlineLvl w:val="1"/>
        <w:rPr>
          <w:rFonts w:ascii="Arial Rounded MT Bold" w:hAnsi="Arial Rounded MT Bold" w:cs="Arial"/>
          <w:color w:val="212121"/>
          <w:sz w:val="28"/>
          <w:szCs w:val="28"/>
        </w:rPr>
      </w:pPr>
    </w:p>
    <w:p w:rsidR="00112151" w:rsidRPr="001B43B6" w:rsidRDefault="00112151" w:rsidP="006557EA">
      <w:pPr>
        <w:shd w:val="clear" w:color="auto" w:fill="FFFFFF"/>
        <w:spacing w:before="300" w:after="150" w:line="240" w:lineRule="auto"/>
        <w:jc w:val="both"/>
        <w:outlineLvl w:val="1"/>
        <w:rPr>
          <w:rFonts w:ascii="Arial Rounded MT Bold" w:hAnsi="Arial Rounded MT Bold" w:cs="Arial"/>
          <w:color w:val="212121"/>
          <w:sz w:val="28"/>
          <w:szCs w:val="28"/>
        </w:rPr>
      </w:pPr>
    </w:p>
    <w:p w:rsidR="00112151" w:rsidRPr="001B43B6" w:rsidRDefault="00112151" w:rsidP="006557EA">
      <w:pPr>
        <w:shd w:val="clear" w:color="auto" w:fill="FFFFFF"/>
        <w:spacing w:before="300" w:after="150" w:line="240" w:lineRule="auto"/>
        <w:jc w:val="both"/>
        <w:outlineLvl w:val="1"/>
        <w:rPr>
          <w:rFonts w:ascii="Arial Rounded MT Bold" w:hAnsi="Arial Rounded MT Bold" w:cs="Arial"/>
          <w:color w:val="212121"/>
          <w:sz w:val="28"/>
          <w:szCs w:val="28"/>
        </w:rPr>
      </w:pPr>
    </w:p>
    <w:p w:rsidR="00112151" w:rsidRPr="001B43B6" w:rsidRDefault="00112151" w:rsidP="006557EA">
      <w:pPr>
        <w:shd w:val="clear" w:color="auto" w:fill="FFFFFF"/>
        <w:spacing w:before="300" w:after="150" w:line="240" w:lineRule="auto"/>
        <w:jc w:val="both"/>
        <w:outlineLvl w:val="1"/>
        <w:rPr>
          <w:rFonts w:ascii="Arial Rounded MT Bold" w:hAnsi="Arial Rounded MT Bold" w:cs="Arial"/>
          <w:color w:val="212121"/>
          <w:sz w:val="28"/>
          <w:szCs w:val="28"/>
        </w:rPr>
      </w:pPr>
    </w:p>
    <w:p w:rsidR="00112151" w:rsidRPr="001B43B6" w:rsidRDefault="00112151" w:rsidP="006557EA">
      <w:pPr>
        <w:shd w:val="clear" w:color="auto" w:fill="FFFFFF"/>
        <w:spacing w:before="300" w:after="150" w:line="240" w:lineRule="auto"/>
        <w:jc w:val="both"/>
        <w:outlineLvl w:val="1"/>
        <w:rPr>
          <w:rFonts w:ascii="Arial Rounded MT Bold" w:hAnsi="Arial Rounded MT Bold" w:cs="Arial"/>
          <w:color w:val="212121"/>
          <w:sz w:val="28"/>
          <w:szCs w:val="28"/>
        </w:rPr>
      </w:pPr>
    </w:p>
    <w:p w:rsidR="00112151" w:rsidRPr="001B43B6" w:rsidRDefault="00112151" w:rsidP="006557EA">
      <w:pPr>
        <w:shd w:val="clear" w:color="auto" w:fill="FFFFFF"/>
        <w:spacing w:before="300" w:after="150" w:line="240" w:lineRule="auto"/>
        <w:jc w:val="both"/>
        <w:outlineLvl w:val="1"/>
        <w:rPr>
          <w:rFonts w:ascii="Arial Rounded MT Bold" w:hAnsi="Arial Rounded MT Bold" w:cs="Arial"/>
          <w:color w:val="212121"/>
          <w:sz w:val="28"/>
          <w:szCs w:val="28"/>
        </w:rPr>
      </w:pPr>
    </w:p>
    <w:p w:rsidR="00112151" w:rsidRPr="001B43B6" w:rsidRDefault="00112151" w:rsidP="006557EA">
      <w:pPr>
        <w:shd w:val="clear" w:color="auto" w:fill="FFFFFF"/>
        <w:spacing w:before="300" w:after="150" w:line="240" w:lineRule="auto"/>
        <w:jc w:val="both"/>
        <w:outlineLvl w:val="1"/>
        <w:rPr>
          <w:rFonts w:ascii="Arial Rounded MT Bold" w:hAnsi="Arial Rounded MT Bold" w:cs="Arial"/>
          <w:color w:val="212121"/>
          <w:sz w:val="28"/>
          <w:szCs w:val="28"/>
        </w:rPr>
      </w:pPr>
    </w:p>
    <w:p w:rsidR="00112151" w:rsidRPr="001B43B6" w:rsidRDefault="00112151" w:rsidP="006557EA">
      <w:pPr>
        <w:shd w:val="clear" w:color="auto" w:fill="FFFFFF"/>
        <w:spacing w:before="300" w:after="150" w:line="240" w:lineRule="auto"/>
        <w:jc w:val="both"/>
        <w:outlineLvl w:val="1"/>
        <w:rPr>
          <w:rFonts w:ascii="Arial Rounded MT Bold" w:hAnsi="Arial Rounded MT Bold" w:cs="Arial"/>
          <w:color w:val="212121"/>
          <w:sz w:val="28"/>
          <w:szCs w:val="28"/>
        </w:rPr>
      </w:pPr>
    </w:p>
    <w:p w:rsidR="00112151" w:rsidRPr="001B43B6" w:rsidRDefault="00112151" w:rsidP="006557EA">
      <w:pPr>
        <w:shd w:val="clear" w:color="auto" w:fill="FFFFFF"/>
        <w:spacing w:before="300" w:after="150" w:line="240" w:lineRule="auto"/>
        <w:jc w:val="both"/>
        <w:outlineLvl w:val="1"/>
        <w:rPr>
          <w:rFonts w:ascii="Arial Rounded MT Bold" w:hAnsi="Arial Rounded MT Bold" w:cs="Arial"/>
          <w:color w:val="212121"/>
          <w:sz w:val="28"/>
          <w:szCs w:val="28"/>
        </w:rPr>
      </w:pPr>
    </w:p>
    <w:p w:rsidR="00112151" w:rsidRDefault="00112151" w:rsidP="006557EA">
      <w:pPr>
        <w:shd w:val="clear" w:color="auto" w:fill="FFFFFF"/>
        <w:spacing w:before="300" w:after="150" w:line="240" w:lineRule="auto"/>
        <w:jc w:val="both"/>
        <w:outlineLvl w:val="1"/>
        <w:rPr>
          <w:rFonts w:cs="Arial"/>
          <w:color w:val="212121"/>
          <w:sz w:val="28"/>
          <w:szCs w:val="28"/>
        </w:rPr>
      </w:pPr>
    </w:p>
    <w:p w:rsidR="001E1EA3" w:rsidRPr="001E1EA3" w:rsidRDefault="001E1EA3" w:rsidP="006557EA">
      <w:pPr>
        <w:shd w:val="clear" w:color="auto" w:fill="FFFFFF"/>
        <w:spacing w:before="300" w:after="150" w:line="240" w:lineRule="auto"/>
        <w:jc w:val="both"/>
        <w:outlineLvl w:val="1"/>
        <w:rPr>
          <w:rFonts w:cs="Arial"/>
          <w:color w:val="212121"/>
          <w:sz w:val="28"/>
          <w:szCs w:val="28"/>
        </w:rPr>
      </w:pPr>
    </w:p>
    <w:p w:rsidR="00EC40DF" w:rsidRDefault="00EC40DF" w:rsidP="008F528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6557EA" w:rsidRPr="008F528F" w:rsidRDefault="00F00BA7" w:rsidP="008F528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ОСНОВНАЯ ЧАСТЬ.</w:t>
      </w:r>
    </w:p>
    <w:p w:rsidR="00F00BA7" w:rsidRPr="008F528F" w:rsidRDefault="00F00BA7" w:rsidP="008F528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528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Назначение: </w:t>
      </w:r>
      <w:r w:rsidRPr="008F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настольной игры – шашек из бросового материала в качестве подарка или на детскую выставку.</w:t>
      </w:r>
      <w:r w:rsidRPr="008F52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28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8F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изготовление шашек своими руками в домашних условиях.</w:t>
      </w:r>
      <w:r w:rsidRPr="008F52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28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8F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52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индивидуальные творческие способности, художественный вкус, фантазию и воображение, пространственное мышление, конструктивные навыки;</w:t>
      </w:r>
      <w:r w:rsidRPr="008F52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усидчивость и аккуратность, трудолюбие;</w:t>
      </w:r>
      <w:r w:rsidRPr="008F52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совершенствовать умения и навыки работы с бросовым материалом.</w:t>
      </w:r>
    </w:p>
    <w:p w:rsidR="00F00BA7" w:rsidRPr="008F528F" w:rsidRDefault="00F00BA7" w:rsidP="008F528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Польза игр в шашки в детском саду:</w:t>
      </w:r>
    </w:p>
    <w:p w:rsidR="00774ACC" w:rsidRPr="008F528F" w:rsidRDefault="00774ACC" w:rsidP="008F528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Актуальность.</w:t>
      </w:r>
    </w:p>
    <w:p w:rsidR="00774ACC" w:rsidRPr="008F528F" w:rsidRDefault="00774AC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Шашки</w:t>
      </w:r>
      <w:r w:rsidR="00DF5CAA" w:rsidRPr="008F528F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 xml:space="preserve"> 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—</w:t>
      </w:r>
      <w:r w:rsidR="00DF5CAA"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это не просто интересные игры, позволяющие увлекательно провести свободное время. Они способны принести дошкольникам разностороннюю пользу:</w:t>
      </w:r>
    </w:p>
    <w:p w:rsidR="00774ACC" w:rsidRPr="008F528F" w:rsidRDefault="00774ACC" w:rsidP="008F528F">
      <w:pPr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Совершенствуют логическое и абстрактное мышление. Ребёнок учится просчитывать свои будущие действия, предугадывать реакцию противника, в уме проигрывает различные комбинации.</w:t>
      </w:r>
    </w:p>
    <w:p w:rsidR="00774ACC" w:rsidRPr="008F528F" w:rsidRDefault="00774ACC" w:rsidP="008F528F">
      <w:pPr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Развивают память и пространственное воображение.</w:t>
      </w:r>
    </w:p>
    <w:p w:rsidR="00774ACC" w:rsidRPr="008F528F" w:rsidRDefault="00774ACC" w:rsidP="008F528F">
      <w:pPr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Вырабатывают усидчивость, собранность, развивают внимание, помогают </w:t>
      </w:r>
      <w:proofErr w:type="spellStart"/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гиперактивным</w:t>
      </w:r>
      <w:proofErr w:type="spellEnd"/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детям стать более спокойными, сосредоточенными, уравновешенными.</w:t>
      </w:r>
    </w:p>
    <w:p w:rsidR="00774ACC" w:rsidRPr="008F528F" w:rsidRDefault="00774ACC" w:rsidP="008F528F">
      <w:pPr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Игры в шашки всегда подразумевают соревнование, своего рода борьбу, каждую партию неизбежно сопровождает определённое волнение. Всё это закаляет детский характер и психику.</w:t>
      </w:r>
    </w:p>
    <w:p w:rsidR="00774ACC" w:rsidRPr="008F528F" w:rsidRDefault="00774ACC" w:rsidP="008F528F">
      <w:pPr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Ребёнок привыкает адекватно относиться к неудачам, не расстраиваться, а анализировать их причины.</w:t>
      </w:r>
    </w:p>
    <w:p w:rsidR="00774ACC" w:rsidRPr="008F528F" w:rsidRDefault="00774ACC" w:rsidP="008F528F">
      <w:pPr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При креативном подходе воспитателя игры способны развивать фантазию и творческие способности дошкольников.</w:t>
      </w:r>
    </w:p>
    <w:p w:rsidR="00774ACC" w:rsidRPr="008F528F" w:rsidRDefault="00774ACC" w:rsidP="008F528F">
      <w:pPr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Воспитывают самостоятельность в принятии решений.</w:t>
      </w:r>
    </w:p>
    <w:p w:rsidR="00774ACC" w:rsidRPr="008F528F" w:rsidRDefault="00774ACC" w:rsidP="008F528F">
      <w:pPr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Данные настольные игры предполагают совместную детскую деятельность, поэтому способствуют социализации, развитию навыков общения, приучают дошкольников доброжелательно относиться друг к другу. Ведь мнение, что шашки и шахматы — это тихие игры, является заблуждением. Дошкольники не умеют скрывать свои эмоции, а чаще всего рассуждают вслух, проговаривают ходы, делятся впечатлениями.</w:t>
      </w:r>
    </w:p>
    <w:p w:rsidR="00774ACC" w:rsidRPr="008F528F" w:rsidRDefault="000E2CE7" w:rsidP="008F528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1B43B6" w:rsidRPr="008F528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                              </w:t>
      </w:r>
      <w:r w:rsidR="00774ACC" w:rsidRPr="008F528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Рекомендации к проведению занятий по играм в шашки в ДОУ</w:t>
      </w:r>
    </w:p>
    <w:p w:rsidR="00774ACC" w:rsidRPr="008F528F" w:rsidRDefault="00774AC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>Оптимальный возраст для приобщения дошкольников к шашкам— 5 лет (то есть старшая группа). 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Внимание детей на этом этапе становится уже довольно устойчивым, начинает формироваться наглядно-образное 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мышление, умение прогнозировать ситуацию. Ребёнок обретает способность решать достаточно сложные задачи.</w:t>
      </w:r>
    </w:p>
    <w:p w:rsidR="00774ACC" w:rsidRPr="008F528F" w:rsidRDefault="00774AC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Некоторые школы раннего развития предлагают обучать малышей играм в шашки с трёх, а то и с двух лет. Однако на деле такие занятия представляют с собой просто манипуляции с фигурами (они используются не по прямому назначению). Подобные задания дети раннего возраста могут выполнять и с другими предметами.</w:t>
      </w:r>
    </w:p>
    <w:p w:rsidR="00774ACC" w:rsidRPr="008F528F" w:rsidRDefault="00774AC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Несмотря на возросшую усидчивость старших дошкольников, играть в указанные настольные игры не рекомендуется более 25 минут (в подготовительной группе — 30 минут). Иначе наступит неизбежное утомление, и ребёнок потеряет интерес, а то и вовсе не захочет больше заниматься с шашками. По этой же причине не стоит проводить такие занятия ежедневно — двух раз в течение недели будет вполне достаточно (делать это можно и в вечернее время). Когда же дети, действительно, увлекутся игрой, они могут играть в шашки и шахматы чаще по своему желанию.</w:t>
      </w:r>
    </w:p>
    <w:p w:rsidR="00774ACC" w:rsidRPr="008F528F" w:rsidRDefault="00774AC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Недопустимо заставлять воспитанников играть в новые для них игры: педагог должен сделать так, чтобы они сами этого захотели. В любой группе всегда есть наиболее активные и любопытные ребята, которым интересно всё новое. Пусть вначале они включатся в работу, а остальные малыши, глядя на них, также увлекутся шахматами и шашками.</w:t>
      </w:r>
    </w:p>
    <w:p w:rsidR="00774ACC" w:rsidRPr="008F528F" w:rsidRDefault="00774AC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Процесс обучения непременно должен проходить в интересной, ненавязчивой форме. Всё должно быть предельно доступно. К примеру, правила игры можно донести до ребят в виде сказки или стихотворения, которое легко заучить</w:t>
      </w:r>
      <w:r w:rsidRPr="008F528F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>. 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Особенно важно первое занятие: оно должно быть ярким и запоминающимся. Например, это может быть весёлая история про приключения фигур.</w:t>
      </w:r>
    </w:p>
    <w:p w:rsidR="00774ACC" w:rsidRPr="008F528F" w:rsidRDefault="00774AC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Когда ребята освоят необходимые правила, и больше времени можно будет уделять практике, воспитатель должен продумывать, как именно разбивать детей на пары. Каждый ребёнок должен играть и с более сильными игроками, и с более слабыми. Ведь если у малыша будут одни только победы, он не научится самоанализу, принятию неудач. После лёгких побед неудача может восприниматься очень болезненно. Частые же проигрыши, в свою очередь, могут снизить самооценку ребёнка и негативно повлиять на стремление заниматься шашками или в дальнейшем.</w:t>
      </w:r>
    </w:p>
    <w:p w:rsidR="00774ACC" w:rsidRPr="008F528F" w:rsidRDefault="00774AC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>Каждого воспитанника необходимо регулярно хвалить: за правильно сделанный ход, за победу.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А вот критиковать за проигрыш просто недопустимо: это отобьёт интерес к игре и к другим занятиям соревновательного характера. Наоборот, нужно приободрить малыша, научить его воспринимать поражение спокойно, сдержанно: нужно не обижаться, а делать выводы, анализировать свои ошибки. Педагог должен убедить воспитанника, что в другой раз у него всё непременно получится, что для появления результатов важно много тренироваться.</w:t>
      </w:r>
    </w:p>
    <w:p w:rsidR="00774ACC" w:rsidRPr="008F528F" w:rsidRDefault="00774AC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Поскольку занимаясь с шашками, дошкольник учится размышлять, принимать решения, то ни в коем случае не следует торопить его сделать 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ход. Ведь ребёнок сам несёт ответственность за собственные действия. Также нельзя подсказывать детям ходы: помогает воспитатель тактично, не напрямую (например, можно сказать «подумай ещё», «может быть, есть другой вариант?»).</w:t>
      </w:r>
    </w:p>
    <w:p w:rsidR="00774ACC" w:rsidRPr="008F528F" w:rsidRDefault="00774AC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После игры педагогу следует подробно разобрать с детьми их типичные ошибки. Ребята должны научиться из множества возможных ходов выбирать </w:t>
      </w:r>
      <w:proofErr w:type="gramStart"/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оптимальный</w:t>
      </w:r>
      <w:proofErr w:type="gramEnd"/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в данной ситуации.</w:t>
      </w:r>
    </w:p>
    <w:p w:rsidR="00774ACC" w:rsidRPr="008F528F" w:rsidRDefault="00774AC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Для занятий в ДОУ понадобится по одному комплекту шашек на каждую пару воспитанников. Если нет необходимого оборудования, то играть ребята могут по очереди, разделившись на 2 группы. Также можно приносить настольные игры из дома.</w:t>
      </w:r>
    </w:p>
    <w:p w:rsidR="00774ACC" w:rsidRPr="008F528F" w:rsidRDefault="00774AC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Интересная идея — выделить в детском саду специальную шахматную комнату, оформив её соответствующим образом (подходящие обои, шторы и пр.). Если нет такой возможности, то желательно организовать в группе уголок шахмат и шашек.</w:t>
      </w:r>
    </w:p>
    <w:p w:rsidR="00774ACC" w:rsidRPr="008F528F" w:rsidRDefault="00774AC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Желательно приобрести для группы большую магнитную доску, к которой будут крепиться шашечные фигуры. В этом случае объяснять ребятам правила </w:t>
      </w:r>
      <w:proofErr w:type="gramStart"/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игры</w:t>
      </w:r>
      <w:proofErr w:type="gramEnd"/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и конкретные тактические моменты будет намного проще. Такое оборудование позволит задействовать сразу всех дошкольников, не позволяя им скучать.</w:t>
      </w:r>
    </w:p>
    <w:p w:rsidR="00E574BC" w:rsidRPr="008F528F" w:rsidRDefault="00E574BC" w:rsidP="008F528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Приёмы обучения дошкольников игре в шашки</w:t>
      </w:r>
    </w:p>
    <w:p w:rsidR="00E574BC" w:rsidRPr="008F528F" w:rsidRDefault="00E574B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Обучение дошкольников игре в шашки также проводится по принципу от </w:t>
      </w:r>
      <w:proofErr w:type="gramStart"/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простого</w:t>
      </w:r>
      <w:proofErr w:type="gramEnd"/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к сложному. Вначале ребятам демонстрируется доска и фишки двух цветов. Затем они учатся правильно расставлять фигуры только на чёрных клеточках. Самое же основное для педагога — чётко сформулировать саму суть игры: она в том, чтобы продвигая свои шашки, перекрыть противнику все ходы и уничтожить его фигуры. Усвоить эти правила поможет такое стихотворение:</w:t>
      </w:r>
    </w:p>
    <w:p w:rsidR="00E574BC" w:rsidRPr="008F528F" w:rsidRDefault="00E574BC" w:rsidP="008F528F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Начинать бой можешь смело —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 xml:space="preserve">Первый ход всегда за </w:t>
      </w:r>
      <w:proofErr w:type="gramStart"/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белой</w:t>
      </w:r>
      <w:proofErr w:type="gramEnd"/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!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Шашки медленно, но метко</w:t>
      </w:r>
      <w:proofErr w:type="gramStart"/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Ш</w:t>
      </w:r>
      <w:proofErr w:type="gramEnd"/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агают лишь по чёрным клеткам!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Наверно, шашкам не везёт,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Что ходят шашки лишь вперёд!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Знают все: и стар, и млад,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Шашкой бьём вперёд-назад!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Шашка соперника сразу погибнет,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Если твоя её перепрыгнет!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Поля вдруг конец настанет,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Сразу шашка «дамкой» станет!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Чтоб твою «дамку» не поймали,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Ход её по всей диагонали!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Цель игры — побить «врагов»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И чтоб им не было ходов!</w:t>
      </w:r>
    </w:p>
    <w:p w:rsidR="00E574BC" w:rsidRPr="008F528F" w:rsidRDefault="00E574B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Ключевая цель обучения заключается в том, чтобы дошкольники научились видеть из множества ходов наиболее целесообразный в данной ситуации, а также предвидеть ходы противника. Чтобы воспитанники поняли суть игры, вначале они могут тренировать ходы на поле с меньшим числом клеточек и, соответственно, с меньшим числом шашек. А уже потом можно приступать к игре на стандартной доске.</w:t>
      </w:r>
    </w:p>
    <w:p w:rsidR="00E574BC" w:rsidRPr="008F528F" w:rsidRDefault="00E574B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>Объясняя правила шашечной игры, педагог также может использовать образность.</w:t>
      </w:r>
      <w:r w:rsidR="00DF5CAA" w:rsidRPr="008F528F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 xml:space="preserve"> 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Например, он сообщает ребятам, что среди фигур бывают герои, настоящие бойцы — простые шашки, которые добравшись до противоположного края поля, превращаются в дамки (перевёрнутые фишки). Эта самая сильная фигура, которая может ходить по всей диагонали, побеждая шашки противника.</w:t>
      </w:r>
    </w:p>
    <w:p w:rsidR="00E574BC" w:rsidRPr="008F528F" w:rsidRDefault="00E574B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Усилить интерес к игре также поможет необычное оборудование. Это могут быть большие напольные шашки с надувным полем (прекрасный вариант для летнего времяпрепровождения на улице), а также различные креативные наборы с необычными фигурами и доской.</w:t>
      </w:r>
    </w:p>
    <w:p w:rsidR="00E574BC" w:rsidRPr="008F528F" w:rsidRDefault="00E574B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На занятиях воспитатель обязательно расширяет кругозор дошкольников — сообщает им занимательные сведения из истории шашек, к примеру, такие:</w:t>
      </w:r>
    </w:p>
    <w:p w:rsidR="00E574BC" w:rsidRPr="008F528F" w:rsidRDefault="00E574BC" w:rsidP="008F528F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Точно неизвестно, где придумали шашки. По одной из версий, это было в Древнем Египте. Игру любили фараоны, и считалось, что её придумал </w:t>
      </w:r>
      <w:r w:rsidR="00E778CB"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от — бог мудрости.</w:t>
      </w:r>
    </w:p>
    <w:p w:rsidR="00E574BC" w:rsidRPr="008F528F" w:rsidRDefault="00E574BC" w:rsidP="008F528F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Древние греки верили, что игру придумал бог Гермес, который покровительствовал торговле, ловкости, красноречию. Он предложил богине Луне сыграть с ним с условием, что в случае победы получит от неё 5 дней. Гермес одержал победу и прибавил эти 5 дней к году: с тех пор он стал составлять 365 дней.</w:t>
      </w:r>
    </w:p>
    <w:p w:rsidR="00E574BC" w:rsidRPr="008F528F" w:rsidRDefault="00E574BC" w:rsidP="008F528F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 древности вместо шашек использовались круглые камешки двух оттенков.</w:t>
      </w:r>
    </w:p>
    <w:p w:rsidR="00E574BC" w:rsidRPr="008F528F" w:rsidRDefault="00E574BC" w:rsidP="008F528F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Фишки символизируют собой 2 армии, которые сражаются. Отступление невозможно: поэтому шашки идут только вперёд. Когда одна фигура бьёт другую, она перескакивает через неё — точно так же в битве победивший воин перешагивает через </w:t>
      </w:r>
      <w:proofErr w:type="gramStart"/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поверженного</w:t>
      </w:r>
      <w:proofErr w:type="gramEnd"/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 чтобы продолжать сражаться дальше.</w:t>
      </w:r>
    </w:p>
    <w:p w:rsidR="00E574BC" w:rsidRPr="008F528F" w:rsidRDefault="00E574BC" w:rsidP="008F528F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 средние века обучение шашечной игре входило в обязательную программу подготовки рыцарей. Таким способом им прививали навыки ведения рыцарских поединков, необходимые будущему воину.</w:t>
      </w:r>
    </w:p>
    <w:p w:rsidR="00E574BC" w:rsidRPr="008F528F" w:rsidRDefault="00E574BC" w:rsidP="008F528F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На Руси шашки стали популярны с X века. Первоначально они изготавливались из глины и камня, в том числе янтаря.</w:t>
      </w:r>
    </w:p>
    <w:p w:rsidR="00E574BC" w:rsidRPr="008F528F" w:rsidRDefault="00E574BC" w:rsidP="008F528F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В отличие от шахмат, у каждой нации была своя разновидность шашечной игры (например, разное число клеток на поле и немного разные правила). Но это имело недостаток — игроки из разных стран не могли участвовать в международном состязании. И поэтому около столетия назад в </w:t>
      </w: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Голландии создали международный вариант игры под названием «Стоклеточные шашки».</w:t>
      </w:r>
    </w:p>
    <w:p w:rsidR="00E574BC" w:rsidRPr="008F528F" w:rsidRDefault="00E574B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 xml:space="preserve">Ребятам будет интересно послушать </w:t>
      </w:r>
      <w:proofErr w:type="gramStart"/>
      <w:r w:rsidRPr="008F528F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сказки про шашки</w:t>
      </w:r>
      <w:proofErr w:type="gramEnd"/>
      <w:r w:rsidRPr="008F528F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. Можно предложить такие варианты:</w:t>
      </w:r>
    </w:p>
    <w:p w:rsidR="00E574BC" w:rsidRPr="008F528F" w:rsidRDefault="00E574BC" w:rsidP="008F528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«Иванушка-дурачок и Змей Горыныч». В одной деревне жили братья Степан, Демьян и Иван-дурак. Весь день они работали, а вечером ходили на посиделки или же устраивали кулачные бои. Только Иван вечерами садился на расчерченную доску и играл сам с собой в шашки, передвигая белые и чёрные камушки. Как-то раз братья отправились за грибами и заблудились. К ночи вышли они к поляне, где стояли белокаменные хоромы с открытой дверью. Там оказалась старая прислужница. Она накормила молодцев и сказала, чтобы они скорее уходили: ведь это дворец Змея Горыныча, скоро он прилетит и заставит их играть в шашки, обыграет, а потом съест одного за другим. Тут с грохотом домой </w:t>
      </w:r>
      <w:proofErr w:type="gramStart"/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заявился</w:t>
      </w:r>
      <w:proofErr w:type="gramEnd"/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страшный Змей и стал по очереди играть с братьями в шашки (старуха принесла богатую доску с золотыми и серебряными клеточками и чугунными фигурами). Старшие братья проиграли, сидят, заливаются горючими слезами. А вот Иван выиграл — сыграл так, что у Змея глаза на лоб вылезли от удивления. И пришлось ему отпускать молодцев домой.</w:t>
      </w:r>
    </w:p>
    <w:p w:rsidR="00E574BC" w:rsidRPr="008F528F" w:rsidRDefault="00E574BC" w:rsidP="008F528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«Королевство шашек». В шашечном государстве правила королева Дамка. А жителями страны были чёрные и белые шашки. Они жили очень дружно и очень любили проводить шашечные турниры. Побеждали то чёрные, то белые, и все были счастливы. Но поблизости от этой замечательной страны жил злобный колдун Домино. Любил он играть в свою игру, причём всегда хотел лишь выигрывать, добивался победы любой ценой — волшебством и обманом. Никто поэтому не хотел с ним играть. Волшебник страшно завидовал Дамке и её подданным и однажды он заколдовал их королевство. Все жители разом забыли правила шашечной игры. Шашки стали спорить друг с другом, даже воевать — хотели силой добыть победу. Дамка хотела успокоить жителей, но она тоже забыла правила игры. И тогда правительница издала указ: кто напомнит правила игры и наведёт порядок в королевстве, то навеки будет его почётным гражданином и получит золотую медаль. Далее воспитатель предлагает дошкольникам напомнить королеве и её жителям важные правила игры в шашки.</w:t>
      </w:r>
    </w:p>
    <w:p w:rsidR="00007873" w:rsidRPr="008F528F" w:rsidRDefault="00E574BC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F528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Используя шашки, педагог может предложить воспитанникам эстафету. Это повысит интерес к изучению игры, внесёт оживление и создаст замечательный эмоциональный настрой. Ребята делятся на 2 команды, перед каждой лежит доска, а рядом — шашки. Каждый игрок берёт в руки шашки. По сигналу педагога каждая пара бежит к полю и ставит фигуру на клетку, которую называет воспитатель. Победителем становится команда, которая быстрее справилась с заданием и не сделала ошибок в расстановке фишек.</w:t>
      </w:r>
    </w:p>
    <w:p w:rsidR="00007873" w:rsidRDefault="00007873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E534E8" w:rsidRPr="008F528F" w:rsidRDefault="00E534E8" w:rsidP="008F5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D039A5" w:rsidRPr="008F528F" w:rsidRDefault="00E534E8" w:rsidP="008F5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6F6D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="00BD1CA1" w:rsidRPr="008F528F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  <w:r w:rsidR="00D039A5" w:rsidRPr="008F528F">
        <w:rPr>
          <w:rFonts w:ascii="Times New Roman" w:eastAsia="Times New Roman" w:hAnsi="Times New Roman" w:cs="Times New Roman"/>
          <w:b/>
          <w:color w:val="706F6D"/>
          <w:sz w:val="28"/>
          <w:szCs w:val="28"/>
          <w:shd w:val="clear" w:color="auto" w:fill="FFFFFF"/>
          <w:lang w:eastAsia="ru-RU"/>
        </w:rPr>
        <w:t xml:space="preserve"> </w:t>
      </w:r>
    </w:p>
    <w:p w:rsidR="005201FD" w:rsidRPr="008F528F" w:rsidRDefault="00D039A5" w:rsidP="008F528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5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Нам потребуются:</w:t>
      </w:r>
      <w:r w:rsidRPr="008F528F">
        <w:rPr>
          <w:rFonts w:ascii="Times New Roman" w:eastAsia="Times New Roman" w:hAnsi="Times New Roman" w:cs="Times New Roman"/>
          <w:sz w:val="28"/>
          <w:szCs w:val="28"/>
        </w:rPr>
        <w:br/>
      </w:r>
      <w:r w:rsidR="005201FD" w:rsidRPr="008F5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24</w:t>
      </w:r>
      <w:r w:rsidR="008F528F" w:rsidRPr="008F5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01FD" w:rsidRPr="008F5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игрушки;</w:t>
      </w:r>
    </w:p>
    <w:p w:rsidR="005201FD" w:rsidRPr="008F528F" w:rsidRDefault="005201FD" w:rsidP="008F528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5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24</w:t>
      </w:r>
      <w:r w:rsidR="008F528F" w:rsidRPr="008F5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F5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деревянных</w:t>
      </w:r>
      <w:proofErr w:type="gramEnd"/>
      <w:r w:rsidRPr="008F5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основы;</w:t>
      </w:r>
      <w:r w:rsidR="00D039A5" w:rsidRPr="008F528F">
        <w:rPr>
          <w:rFonts w:ascii="Times New Roman" w:eastAsia="Times New Roman" w:hAnsi="Times New Roman" w:cs="Times New Roman"/>
          <w:sz w:val="28"/>
          <w:szCs w:val="28"/>
        </w:rPr>
        <w:br/>
      </w:r>
      <w:r w:rsidR="00D039A5" w:rsidRPr="008F5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ножницы;</w:t>
      </w:r>
    </w:p>
    <w:p w:rsidR="005201FD" w:rsidRPr="008F528F" w:rsidRDefault="005201FD" w:rsidP="008F528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5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Материал для изготовления рамки;</w:t>
      </w:r>
    </w:p>
    <w:p w:rsidR="008F528F" w:rsidRPr="008F528F" w:rsidRDefault="005201FD" w:rsidP="008F528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5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клеевой пистолет;</w:t>
      </w:r>
    </w:p>
    <w:p w:rsidR="008F528F" w:rsidRPr="008F528F" w:rsidRDefault="00D039A5" w:rsidP="008F528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5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клей;</w:t>
      </w:r>
    </w:p>
    <w:p w:rsidR="008F528F" w:rsidRPr="008F528F" w:rsidRDefault="00D039A5" w:rsidP="008F528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5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картон;</w:t>
      </w:r>
    </w:p>
    <w:p w:rsidR="008F528F" w:rsidRPr="008F528F" w:rsidRDefault="00D039A5" w:rsidP="008F528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5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тонкая кисть №2;</w:t>
      </w:r>
    </w:p>
    <w:p w:rsidR="008F528F" w:rsidRPr="008F528F" w:rsidRDefault="00D039A5" w:rsidP="008F528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5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широкая кисть;</w:t>
      </w:r>
    </w:p>
    <w:p w:rsidR="008F528F" w:rsidRPr="008F528F" w:rsidRDefault="00D039A5" w:rsidP="008F528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5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краски;</w:t>
      </w:r>
    </w:p>
    <w:p w:rsidR="008F528F" w:rsidRDefault="00D039A5" w:rsidP="008F528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5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нож с широким лезвием</w:t>
      </w:r>
      <w:r w:rsidR="00AD2640" w:rsidRPr="008F5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8F528F" w:rsidRDefault="008F528F" w:rsidP="008F52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F2373" w:rsidRPr="00AB33AC" w:rsidRDefault="003A0838" w:rsidP="004547F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3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Перспектива использования игры в шашки.</w:t>
      </w:r>
    </w:p>
    <w:p w:rsidR="00AB33AC" w:rsidRPr="00B119CB" w:rsidRDefault="00AB33AC" w:rsidP="00AB33A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Апробировать предложенные технологий с использованием элементов шашечной игры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математической </w:t>
      </w:r>
      <w:r w:rsidRPr="00AB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все</w:t>
      </w:r>
      <w:r w:rsidR="00DD4A0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категорий.</w:t>
      </w:r>
      <w:proofErr w:type="gramEnd"/>
      <w:r w:rsidRPr="00AB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апробации периодически проводить анализ рационального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33A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данных технологий (вносить поправки, корректировать с учетом возраста, особенностей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D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Доработать предложенную систему работы, подходя к ее реализации, творчески и педагогически грамотно, потому что количество игр, предложенных  в опыте, не исчерпывают всего богатства игровых ситуаций, </w:t>
      </w:r>
      <w:r w:rsidR="00CE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создаваемых в рамках заявленной </w:t>
      </w:r>
      <w:bookmarkStart w:id="0" w:name="_GoBack"/>
      <w:bookmarkEnd w:id="0"/>
      <w:r w:rsidRPr="00AB33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темы.</w:t>
      </w:r>
      <w:r w:rsidR="00B119CB" w:rsidRPr="00B119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119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6665" cy="2867377"/>
            <wp:effectExtent l="0" t="0" r="0" b="9525"/>
            <wp:docPr id="3" name="Рисунок 3" descr="C:\Users\Admin\Desktop\1379725413_2-ka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379725413_2-kash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746" cy="286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47" w:rsidRDefault="005D3D47" w:rsidP="004547F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B1C" w:rsidRDefault="00B119CB" w:rsidP="004547F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6666" cy="3115733"/>
            <wp:effectExtent l="0" t="0" r="0" b="8890"/>
            <wp:docPr id="5" name="Рисунок 5" descr="C:\Users\Admin\Downloads\1379725446_3-ka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1379725446_3-kash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745" cy="311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1C" w:rsidRDefault="004F0B1C" w:rsidP="004547F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4BC" w:rsidRPr="003B7793" w:rsidRDefault="00007873" w:rsidP="004547F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1A59FC" w:rsidRPr="004547F0" w:rsidRDefault="00007873" w:rsidP="004547F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47F0">
        <w:rPr>
          <w:sz w:val="28"/>
          <w:szCs w:val="28"/>
        </w:rPr>
        <w:t xml:space="preserve">1. </w:t>
      </w:r>
      <w:proofErr w:type="spellStart"/>
      <w:r w:rsidR="001A59FC" w:rsidRPr="004547F0">
        <w:rPr>
          <w:sz w:val="28"/>
          <w:szCs w:val="28"/>
        </w:rPr>
        <w:t>Герцензон</w:t>
      </w:r>
      <w:proofErr w:type="spellEnd"/>
      <w:r w:rsidR="001A59FC" w:rsidRPr="004547F0">
        <w:rPr>
          <w:sz w:val="28"/>
          <w:szCs w:val="28"/>
        </w:rPr>
        <w:t xml:space="preserve"> Б., </w:t>
      </w:r>
      <w:proofErr w:type="spellStart"/>
      <w:r w:rsidR="001A59FC" w:rsidRPr="004547F0">
        <w:rPr>
          <w:sz w:val="28"/>
          <w:szCs w:val="28"/>
        </w:rPr>
        <w:t>Напреенков</w:t>
      </w:r>
      <w:proofErr w:type="spellEnd"/>
      <w:r w:rsidR="001A59FC" w:rsidRPr="004547F0">
        <w:rPr>
          <w:sz w:val="28"/>
          <w:szCs w:val="28"/>
        </w:rPr>
        <w:t xml:space="preserve"> А. Шашки – это интересно. – СПб.: Литера, 1992. – 250 </w:t>
      </w:r>
      <w:proofErr w:type="gramStart"/>
      <w:r w:rsidR="001A59FC" w:rsidRPr="004547F0">
        <w:rPr>
          <w:sz w:val="28"/>
          <w:szCs w:val="28"/>
        </w:rPr>
        <w:t>с</w:t>
      </w:r>
      <w:proofErr w:type="gramEnd"/>
      <w:r w:rsidR="001A59FC" w:rsidRPr="004547F0">
        <w:rPr>
          <w:sz w:val="28"/>
          <w:szCs w:val="28"/>
        </w:rPr>
        <w:t>.</w:t>
      </w:r>
    </w:p>
    <w:p w:rsidR="00007873" w:rsidRPr="004547F0" w:rsidRDefault="00007873" w:rsidP="004547F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547F0">
        <w:rPr>
          <w:sz w:val="28"/>
          <w:szCs w:val="28"/>
        </w:rPr>
        <w:t xml:space="preserve">2. </w:t>
      </w:r>
      <w:r w:rsidR="001A59FC" w:rsidRPr="004547F0">
        <w:rPr>
          <w:sz w:val="28"/>
          <w:szCs w:val="28"/>
        </w:rPr>
        <w:t xml:space="preserve">Е. </w:t>
      </w:r>
      <w:proofErr w:type="spellStart"/>
      <w:r w:rsidR="001A59FC" w:rsidRPr="004547F0">
        <w:rPr>
          <w:sz w:val="28"/>
          <w:szCs w:val="28"/>
        </w:rPr>
        <w:t>Агаева</w:t>
      </w:r>
      <w:proofErr w:type="spellEnd"/>
      <w:r w:rsidR="001A59FC" w:rsidRPr="004547F0">
        <w:rPr>
          <w:sz w:val="28"/>
          <w:szCs w:val="28"/>
        </w:rPr>
        <w:t xml:space="preserve"> Формирование элементов логического мышления: старший дошкольный возраст // Дошкольное воспитание. - 1981. - № 1. - с. 38-40</w:t>
      </w:r>
      <w:r w:rsidRPr="004547F0">
        <w:rPr>
          <w:sz w:val="28"/>
          <w:szCs w:val="28"/>
          <w:shd w:val="clear" w:color="auto" w:fill="FFFFFF"/>
        </w:rPr>
        <w:t xml:space="preserve"> 14. </w:t>
      </w:r>
    </w:p>
    <w:p w:rsidR="001A59FC" w:rsidRPr="004547F0" w:rsidRDefault="00007873" w:rsidP="004547F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47F0">
        <w:rPr>
          <w:sz w:val="28"/>
          <w:szCs w:val="28"/>
          <w:shd w:val="clear" w:color="auto" w:fill="FFFFFF"/>
        </w:rPr>
        <w:t xml:space="preserve">3. Шашки для детей/ </w:t>
      </w:r>
      <w:proofErr w:type="spellStart"/>
      <w:r w:rsidRPr="004547F0">
        <w:rPr>
          <w:sz w:val="28"/>
          <w:szCs w:val="28"/>
          <w:shd w:val="clear" w:color="auto" w:fill="FFFFFF"/>
        </w:rPr>
        <w:t>В.К.Погрибной</w:t>
      </w:r>
      <w:proofErr w:type="spellEnd"/>
      <w:r w:rsidRPr="004547F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547F0">
        <w:rPr>
          <w:sz w:val="28"/>
          <w:szCs w:val="28"/>
          <w:shd w:val="clear" w:color="auto" w:fill="FFFFFF"/>
        </w:rPr>
        <w:t>В.Я.Юзюк</w:t>
      </w:r>
      <w:proofErr w:type="spellEnd"/>
      <w:r w:rsidRPr="004547F0">
        <w:rPr>
          <w:sz w:val="28"/>
          <w:szCs w:val="28"/>
          <w:shd w:val="clear" w:color="auto" w:fill="FFFFFF"/>
        </w:rPr>
        <w:t xml:space="preserve">. Изд. 2-е, </w:t>
      </w:r>
      <w:proofErr w:type="spellStart"/>
      <w:r w:rsidRPr="004547F0">
        <w:rPr>
          <w:sz w:val="28"/>
          <w:szCs w:val="28"/>
          <w:shd w:val="clear" w:color="auto" w:fill="FFFFFF"/>
        </w:rPr>
        <w:t>перераб</w:t>
      </w:r>
      <w:proofErr w:type="spellEnd"/>
      <w:r w:rsidRPr="004547F0">
        <w:rPr>
          <w:sz w:val="28"/>
          <w:szCs w:val="28"/>
          <w:shd w:val="clear" w:color="auto" w:fill="FFFFFF"/>
        </w:rPr>
        <w:t>. И доп. – Ростов н</w:t>
      </w:r>
      <w:proofErr w:type="gramStart"/>
      <w:r w:rsidRPr="004547F0">
        <w:rPr>
          <w:sz w:val="28"/>
          <w:szCs w:val="28"/>
          <w:shd w:val="clear" w:color="auto" w:fill="FFFFFF"/>
        </w:rPr>
        <w:t>/Д</w:t>
      </w:r>
      <w:proofErr w:type="gramEnd"/>
      <w:r w:rsidRPr="004547F0">
        <w:rPr>
          <w:sz w:val="28"/>
          <w:szCs w:val="28"/>
          <w:shd w:val="clear" w:color="auto" w:fill="FFFFFF"/>
        </w:rPr>
        <w:t>: Феникс, 2010. – 137 с.</w:t>
      </w:r>
    </w:p>
    <w:p w:rsidR="002D3215" w:rsidRPr="004547F0" w:rsidRDefault="002D3215" w:rsidP="004547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D3215" w:rsidRPr="004547F0" w:rsidSect="0043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mso82ED"/>
      </v:shape>
    </w:pict>
  </w:numPicBullet>
  <w:abstractNum w:abstractNumId="0">
    <w:nsid w:val="0F5B4A65"/>
    <w:multiLevelType w:val="multilevel"/>
    <w:tmpl w:val="C0C4C10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219DA"/>
    <w:multiLevelType w:val="hybridMultilevel"/>
    <w:tmpl w:val="0D96884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437820"/>
    <w:multiLevelType w:val="multilevel"/>
    <w:tmpl w:val="4592854A"/>
    <w:lvl w:ilvl="0">
      <w:start w:val="1"/>
      <w:numFmt w:val="bullet"/>
      <w:lvlText w:val="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3">
    <w:nsid w:val="26F70BF7"/>
    <w:multiLevelType w:val="hybridMultilevel"/>
    <w:tmpl w:val="8BB41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B7ED3"/>
    <w:multiLevelType w:val="multilevel"/>
    <w:tmpl w:val="22BE20F6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41E07FE4"/>
    <w:multiLevelType w:val="multilevel"/>
    <w:tmpl w:val="2402B3B0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43A30561"/>
    <w:multiLevelType w:val="hybridMultilevel"/>
    <w:tmpl w:val="33BE5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7790F"/>
    <w:multiLevelType w:val="hybridMultilevel"/>
    <w:tmpl w:val="2D76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65165"/>
    <w:multiLevelType w:val="hybridMultilevel"/>
    <w:tmpl w:val="B234F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74ACC"/>
    <w:rsid w:val="000001DE"/>
    <w:rsid w:val="00007873"/>
    <w:rsid w:val="000C55F2"/>
    <w:rsid w:val="000E2CE7"/>
    <w:rsid w:val="00110310"/>
    <w:rsid w:val="00112151"/>
    <w:rsid w:val="00125B94"/>
    <w:rsid w:val="001A59FC"/>
    <w:rsid w:val="001B43B6"/>
    <w:rsid w:val="001E051F"/>
    <w:rsid w:val="001E1EA3"/>
    <w:rsid w:val="00274F45"/>
    <w:rsid w:val="002D3215"/>
    <w:rsid w:val="002F2373"/>
    <w:rsid w:val="00391F35"/>
    <w:rsid w:val="003A0838"/>
    <w:rsid w:val="003B7793"/>
    <w:rsid w:val="003E1ED5"/>
    <w:rsid w:val="003F19FB"/>
    <w:rsid w:val="004300AA"/>
    <w:rsid w:val="004547F0"/>
    <w:rsid w:val="004F085A"/>
    <w:rsid w:val="004F0B1C"/>
    <w:rsid w:val="005201FD"/>
    <w:rsid w:val="00586BE7"/>
    <w:rsid w:val="005D3D47"/>
    <w:rsid w:val="006557EA"/>
    <w:rsid w:val="00691E57"/>
    <w:rsid w:val="006E7FA4"/>
    <w:rsid w:val="00774ACC"/>
    <w:rsid w:val="007B692C"/>
    <w:rsid w:val="00810DBC"/>
    <w:rsid w:val="00885DC1"/>
    <w:rsid w:val="008F528F"/>
    <w:rsid w:val="009B70AC"/>
    <w:rsid w:val="00A33113"/>
    <w:rsid w:val="00A67731"/>
    <w:rsid w:val="00A84291"/>
    <w:rsid w:val="00A92620"/>
    <w:rsid w:val="00AB33AC"/>
    <w:rsid w:val="00AD2640"/>
    <w:rsid w:val="00B119CB"/>
    <w:rsid w:val="00B36CFB"/>
    <w:rsid w:val="00B950BE"/>
    <w:rsid w:val="00BC4F59"/>
    <w:rsid w:val="00BD1CA1"/>
    <w:rsid w:val="00CE7DB6"/>
    <w:rsid w:val="00CF6A2D"/>
    <w:rsid w:val="00D039A5"/>
    <w:rsid w:val="00DD4A04"/>
    <w:rsid w:val="00DF5CAA"/>
    <w:rsid w:val="00E534E8"/>
    <w:rsid w:val="00E574BC"/>
    <w:rsid w:val="00E778CB"/>
    <w:rsid w:val="00EC40DF"/>
    <w:rsid w:val="00F00BA7"/>
    <w:rsid w:val="00FD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AC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5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57EA"/>
  </w:style>
  <w:style w:type="paragraph" w:styleId="a5">
    <w:name w:val="Normal (Web)"/>
    <w:basedOn w:val="a"/>
    <w:uiPriority w:val="99"/>
    <w:semiHidden/>
    <w:unhideWhenUsed/>
    <w:rsid w:val="003E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1ED5"/>
    <w:rPr>
      <w:b/>
      <w:bCs/>
    </w:rPr>
  </w:style>
  <w:style w:type="character" w:styleId="a7">
    <w:name w:val="Hyperlink"/>
    <w:basedOn w:val="a0"/>
    <w:uiPriority w:val="99"/>
    <w:semiHidden/>
    <w:unhideWhenUsed/>
    <w:rsid w:val="00112151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BD1CA1"/>
    <w:pPr>
      <w:ind w:left="720"/>
      <w:contextualSpacing/>
    </w:pPr>
    <w:rPr>
      <w:rFonts w:eastAsiaTheme="minorEastAsia"/>
      <w:lang w:eastAsia="ru-RU"/>
    </w:rPr>
  </w:style>
  <w:style w:type="paragraph" w:customStyle="1" w:styleId="c33">
    <w:name w:val="c33"/>
    <w:basedOn w:val="a"/>
    <w:rsid w:val="00E5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E534E8"/>
  </w:style>
  <w:style w:type="paragraph" w:customStyle="1" w:styleId="c74">
    <w:name w:val="c74"/>
    <w:basedOn w:val="a"/>
    <w:rsid w:val="00E5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E5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E5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E53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AC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5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57EA"/>
  </w:style>
  <w:style w:type="paragraph" w:styleId="a5">
    <w:name w:val="Normal (Web)"/>
    <w:basedOn w:val="a"/>
    <w:uiPriority w:val="99"/>
    <w:semiHidden/>
    <w:unhideWhenUsed/>
    <w:rsid w:val="003E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1ED5"/>
    <w:rPr>
      <w:b/>
      <w:bCs/>
    </w:rPr>
  </w:style>
  <w:style w:type="character" w:styleId="a7">
    <w:name w:val="Hyperlink"/>
    <w:basedOn w:val="a0"/>
    <w:uiPriority w:val="99"/>
    <w:semiHidden/>
    <w:unhideWhenUsed/>
    <w:rsid w:val="00112151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BD1CA1"/>
    <w:pPr>
      <w:ind w:left="720"/>
      <w:contextualSpacing/>
    </w:pPr>
    <w:rPr>
      <w:rFonts w:eastAsiaTheme="minorEastAsia"/>
      <w:lang w:eastAsia="ru-RU"/>
    </w:rPr>
  </w:style>
  <w:style w:type="paragraph" w:customStyle="1" w:styleId="c33">
    <w:name w:val="c33"/>
    <w:basedOn w:val="a"/>
    <w:rsid w:val="00E5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E534E8"/>
  </w:style>
  <w:style w:type="paragraph" w:customStyle="1" w:styleId="c74">
    <w:name w:val="c74"/>
    <w:basedOn w:val="a"/>
    <w:rsid w:val="00E5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E5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E5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E53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634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2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0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55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2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9603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6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099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Анчютки</cp:lastModifiedBy>
  <cp:revision>5</cp:revision>
  <dcterms:created xsi:type="dcterms:W3CDTF">2019-08-31T22:27:00Z</dcterms:created>
  <dcterms:modified xsi:type="dcterms:W3CDTF">2020-06-10T17:36:00Z</dcterms:modified>
</cp:coreProperties>
</file>