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98" w:rsidRPr="00C55410" w:rsidRDefault="00B60D98" w:rsidP="00B60D98">
      <w:pPr>
        <w:tabs>
          <w:tab w:val="left" w:pos="7421"/>
        </w:tabs>
        <w:ind w:left="284" w:right="142"/>
        <w:jc w:val="center"/>
        <w:rPr>
          <w:rFonts w:ascii="Times New Roman" w:hAnsi="Times New Roman" w:cs="Times New Roman"/>
          <w:sz w:val="36"/>
          <w:szCs w:val="28"/>
        </w:rPr>
      </w:pPr>
      <w:r w:rsidRPr="00C55410">
        <w:rPr>
          <w:rFonts w:ascii="Times New Roman" w:hAnsi="Times New Roman" w:cs="Times New Roman"/>
          <w:b/>
          <w:sz w:val="36"/>
          <w:szCs w:val="28"/>
        </w:rPr>
        <w:t>Обобщённый опыт  работы</w:t>
      </w:r>
    </w:p>
    <w:p w:rsidR="00B60D98" w:rsidRPr="0088306C" w:rsidRDefault="00B60D98" w:rsidP="00B60D98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8306C">
        <w:rPr>
          <w:rFonts w:ascii="Times New Roman" w:hAnsi="Times New Roman" w:cs="Times New Roman"/>
          <w:b/>
          <w:i/>
          <w:sz w:val="24"/>
          <w:szCs w:val="30"/>
        </w:rPr>
        <w:t xml:space="preserve">ТЕМА: </w:t>
      </w:r>
      <w:r w:rsidRPr="0088306C">
        <w:rPr>
          <w:rFonts w:ascii="Times New Roman" w:hAnsi="Times New Roman" w:cs="Times New Roman"/>
          <w:b/>
          <w:i/>
          <w:sz w:val="36"/>
          <w:szCs w:val="30"/>
        </w:rPr>
        <w:t>«</w:t>
      </w:r>
      <w:r>
        <w:rPr>
          <w:rFonts w:ascii="Times New Roman" w:hAnsi="Times New Roman" w:cs="Times New Roman"/>
          <w:b/>
          <w:i/>
          <w:sz w:val="36"/>
          <w:szCs w:val="30"/>
        </w:rPr>
        <w:t>Речевое развитие детей старшего дошкольного возраста на основе ознакомления с произведениями живописи</w:t>
      </w:r>
      <w:r w:rsidRPr="0088306C">
        <w:rPr>
          <w:rFonts w:ascii="Times New Roman" w:hAnsi="Times New Roman" w:cs="Times New Roman"/>
          <w:b/>
          <w:i/>
          <w:sz w:val="36"/>
          <w:szCs w:val="30"/>
        </w:rPr>
        <w:t xml:space="preserve">» </w:t>
      </w:r>
      <w:r w:rsidRPr="0088306C">
        <w:rPr>
          <w:rFonts w:ascii="Times New Roman" w:hAnsi="Times New Roman" w:cs="Times New Roman"/>
          <w:sz w:val="36"/>
          <w:szCs w:val="30"/>
        </w:rPr>
        <w:t xml:space="preserve"> </w:t>
      </w:r>
    </w:p>
    <w:p w:rsidR="00B60D98" w:rsidRPr="00B60D98" w:rsidRDefault="00B60D98" w:rsidP="00B60D98">
      <w:pPr>
        <w:tabs>
          <w:tab w:val="left" w:pos="7421"/>
        </w:tabs>
        <w:spacing w:after="0"/>
        <w:ind w:left="284" w:right="142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916682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B60D98" w:rsidRDefault="00B60D98" w:rsidP="00B60D98">
      <w:pPr>
        <w:tabs>
          <w:tab w:val="left" w:pos="7421"/>
        </w:tabs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9166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16682">
        <w:rPr>
          <w:rFonts w:ascii="Times New Roman" w:hAnsi="Times New Roman" w:cs="Times New Roman"/>
          <w:b/>
          <w:sz w:val="28"/>
          <w:szCs w:val="28"/>
        </w:rPr>
        <w:t>Исходя из актуальности темы  была</w:t>
      </w:r>
      <w:proofErr w:type="gramEnd"/>
      <w:r w:rsidRPr="00916682">
        <w:rPr>
          <w:rFonts w:ascii="Times New Roman" w:hAnsi="Times New Roman" w:cs="Times New Roman"/>
          <w:b/>
          <w:sz w:val="28"/>
          <w:szCs w:val="28"/>
        </w:rPr>
        <w:t xml:space="preserve">  поставлена</w:t>
      </w:r>
      <w:r w:rsidRPr="00E71471">
        <w:rPr>
          <w:rFonts w:ascii="Times New Roman" w:hAnsi="Times New Roman" w:cs="Times New Roman"/>
          <w:sz w:val="28"/>
          <w:szCs w:val="28"/>
        </w:rPr>
        <w:t xml:space="preserve"> следующую  цель:</w:t>
      </w:r>
    </w:p>
    <w:p w:rsidR="00B60D98" w:rsidRPr="00C76D3F" w:rsidRDefault="00B60D98" w:rsidP="00B60D98">
      <w:pPr>
        <w:tabs>
          <w:tab w:val="left" w:pos="7421"/>
        </w:tabs>
        <w:spacing w:after="0"/>
        <w:ind w:left="284" w:right="142"/>
        <w:jc w:val="both"/>
        <w:rPr>
          <w:rFonts w:ascii="Times New Roman" w:hAnsi="Times New Roman" w:cs="Times New Roman"/>
          <w:sz w:val="16"/>
          <w:szCs w:val="28"/>
        </w:rPr>
      </w:pPr>
    </w:p>
    <w:p w:rsidR="00B60D98" w:rsidRPr="00B60D98" w:rsidRDefault="00B60D98" w:rsidP="00B60D98">
      <w:pPr>
        <w:tabs>
          <w:tab w:val="left" w:pos="7421"/>
        </w:tabs>
        <w:spacing w:after="0"/>
        <w:ind w:left="284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D9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60D98">
        <w:rPr>
          <w:rFonts w:ascii="Times New Roman" w:hAnsi="Times New Roman" w:cs="Times New Roman"/>
          <w:b/>
          <w:sz w:val="28"/>
          <w:szCs w:val="28"/>
        </w:rPr>
        <w:t>:</w:t>
      </w:r>
      <w:r w:rsidRPr="00B60D98">
        <w:rPr>
          <w:rFonts w:ascii="Times New Roman" w:hAnsi="Times New Roman" w:cs="Times New Roman"/>
          <w:sz w:val="28"/>
          <w:szCs w:val="28"/>
        </w:rPr>
        <w:t xml:space="preserve"> </w:t>
      </w:r>
      <w:r w:rsidRPr="00B60D98">
        <w:rPr>
          <w:rFonts w:ascii="Times New Roman" w:hAnsi="Times New Roman" w:cs="Times New Roman"/>
          <w:i/>
          <w:sz w:val="28"/>
          <w:szCs w:val="28"/>
        </w:rPr>
        <w:t>познакомить детей дошкольного возраста с произведениями  пейзажной живописи и сформировать умение воспринимать художественный образ произведения, способность передавать свои впечатления в словесном творчестве и продуктивной деятельности.</w:t>
      </w:r>
    </w:p>
    <w:p w:rsidR="00B60D98" w:rsidRPr="00B60D98" w:rsidRDefault="00B60D98" w:rsidP="00B60D98">
      <w:pPr>
        <w:tabs>
          <w:tab w:val="left" w:pos="7421"/>
        </w:tabs>
        <w:spacing w:after="0"/>
        <w:ind w:left="284" w:right="142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B60D98" w:rsidRPr="00B60D98" w:rsidRDefault="00B60D98" w:rsidP="00B60D98">
      <w:pPr>
        <w:tabs>
          <w:tab w:val="left" w:pos="7421"/>
        </w:tabs>
        <w:spacing w:after="0"/>
        <w:ind w:left="284" w:right="142"/>
        <w:rPr>
          <w:rFonts w:ascii="Times New Roman" w:hAnsi="Times New Roman" w:cs="Times New Roman"/>
          <w:b/>
          <w:sz w:val="28"/>
          <w:szCs w:val="28"/>
        </w:rPr>
      </w:pPr>
      <w:r w:rsidRPr="00B60D9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0D98" w:rsidRPr="00B60D98" w:rsidRDefault="00B60D98" w:rsidP="00B60D98">
      <w:pPr>
        <w:pStyle w:val="a3"/>
        <w:spacing w:line="276" w:lineRule="auto"/>
        <w:ind w:left="284" w:right="142"/>
        <w:jc w:val="both"/>
        <w:rPr>
          <w:i/>
          <w:sz w:val="28"/>
          <w:szCs w:val="28"/>
        </w:rPr>
      </w:pPr>
      <w:r w:rsidRPr="00B60D98">
        <w:rPr>
          <w:i/>
          <w:sz w:val="28"/>
          <w:szCs w:val="28"/>
        </w:rPr>
        <w:t xml:space="preserve">       </w:t>
      </w:r>
      <w:r w:rsidRPr="00B60D98">
        <w:rPr>
          <w:sz w:val="28"/>
          <w:szCs w:val="28"/>
        </w:rPr>
        <w:t xml:space="preserve">-   </w:t>
      </w:r>
      <w:r w:rsidRPr="00B60D98">
        <w:rPr>
          <w:i/>
          <w:sz w:val="28"/>
          <w:szCs w:val="28"/>
        </w:rPr>
        <w:t>познакомить детей дошкольного возраста с произведениями пейзажной живописи и   «образом музея» как храма искусства, в котором хранятся художественные коллекции культурно</w:t>
      </w:r>
      <w:r w:rsidRPr="00B60D98">
        <w:rPr>
          <w:i/>
          <w:sz w:val="28"/>
          <w:szCs w:val="28"/>
        </w:rPr>
        <w:softHyphen/>
        <w:t xml:space="preserve">-исторического значения; </w:t>
      </w:r>
    </w:p>
    <w:p w:rsidR="00B60D98" w:rsidRPr="00B60D98" w:rsidRDefault="00B60D98" w:rsidP="00B60D98">
      <w:pPr>
        <w:tabs>
          <w:tab w:val="left" w:pos="7421"/>
        </w:tabs>
        <w:spacing w:after="0"/>
        <w:ind w:left="284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D98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B60D9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60D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0D98">
        <w:rPr>
          <w:rFonts w:ascii="Times New Roman" w:hAnsi="Times New Roman" w:cs="Times New Roman"/>
          <w:i/>
          <w:sz w:val="28"/>
          <w:szCs w:val="28"/>
        </w:rPr>
        <w:t>развивать умение  детей дошкольного возраста анализировать средства  художественной выразительности при ознакомлении с произведениями пейзажной живописи;</w:t>
      </w:r>
    </w:p>
    <w:p w:rsidR="00B60D98" w:rsidRPr="00916682" w:rsidRDefault="00B60D98" w:rsidP="00B60D98">
      <w:pPr>
        <w:tabs>
          <w:tab w:val="left" w:pos="7421"/>
        </w:tabs>
        <w:spacing w:after="0"/>
        <w:ind w:left="284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D98">
        <w:rPr>
          <w:rFonts w:ascii="Times New Roman" w:hAnsi="Times New Roman" w:cs="Times New Roman"/>
          <w:i/>
          <w:sz w:val="28"/>
          <w:szCs w:val="28"/>
        </w:rPr>
        <w:t xml:space="preserve">       -  воспитать у детей сенсорно-эмоциональный и нравственно-эстетический отклик на  </w:t>
      </w:r>
      <w:proofErr w:type="gramStart"/>
      <w:r w:rsidRPr="00B60D98">
        <w:rPr>
          <w:rFonts w:ascii="Times New Roman" w:hAnsi="Times New Roman" w:cs="Times New Roman"/>
          <w:i/>
          <w:sz w:val="28"/>
          <w:szCs w:val="28"/>
        </w:rPr>
        <w:t>прекрасное</w:t>
      </w:r>
      <w:proofErr w:type="gramEnd"/>
      <w:r w:rsidRPr="00B60D98">
        <w:rPr>
          <w:rFonts w:ascii="Times New Roman" w:hAnsi="Times New Roman" w:cs="Times New Roman"/>
          <w:i/>
          <w:sz w:val="28"/>
          <w:szCs w:val="28"/>
        </w:rPr>
        <w:t>.</w:t>
      </w:r>
    </w:p>
    <w:p w:rsidR="00B60D98" w:rsidRPr="00E71471" w:rsidRDefault="00B60D98" w:rsidP="00B60D98">
      <w:pPr>
        <w:tabs>
          <w:tab w:val="left" w:pos="7421"/>
        </w:tabs>
        <w:spacing w:after="0"/>
        <w:ind w:left="284" w:righ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B60D98" w:rsidRPr="00916682" w:rsidRDefault="00B60D98" w:rsidP="00B60D98">
      <w:pPr>
        <w:tabs>
          <w:tab w:val="left" w:pos="7421"/>
        </w:tabs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E71471">
        <w:rPr>
          <w:rFonts w:ascii="Times New Roman" w:hAnsi="Times New Roman" w:cs="Times New Roman"/>
          <w:b/>
          <w:sz w:val="28"/>
          <w:szCs w:val="28"/>
        </w:rPr>
        <w:t>Условия реализации задач</w:t>
      </w:r>
      <w:r w:rsidRPr="00E71471">
        <w:rPr>
          <w:rFonts w:ascii="Times New Roman" w:hAnsi="Times New Roman" w:cs="Times New Roman"/>
          <w:sz w:val="28"/>
          <w:szCs w:val="28"/>
        </w:rPr>
        <w:t>.</w:t>
      </w:r>
    </w:p>
    <w:p w:rsidR="00B60D98" w:rsidRPr="001B5615" w:rsidRDefault="00B60D98" w:rsidP="00B60D98">
      <w:pPr>
        <w:pStyle w:val="a4"/>
        <w:numPr>
          <w:ilvl w:val="0"/>
          <w:numId w:val="1"/>
        </w:numPr>
        <w:tabs>
          <w:tab w:val="left" w:pos="7421"/>
        </w:tabs>
        <w:spacing w:before="0" w:beforeAutospacing="0" w:line="276" w:lineRule="auto"/>
        <w:ind w:left="284" w:right="142"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E71471">
        <w:rPr>
          <w:rFonts w:cs="Times New Roman"/>
          <w:szCs w:val="28"/>
        </w:rPr>
        <w:t>Изучение методической литературы по тем</w:t>
      </w:r>
      <w:r>
        <w:rPr>
          <w:rFonts w:cs="Times New Roman"/>
          <w:szCs w:val="28"/>
        </w:rPr>
        <w:t xml:space="preserve">е </w:t>
      </w:r>
      <w:r w:rsidRPr="008039B5">
        <w:rPr>
          <w:rFonts w:cs="Times New Roman"/>
          <w:b/>
          <w:i/>
          <w:sz w:val="24"/>
          <w:szCs w:val="24"/>
        </w:rPr>
        <w:t xml:space="preserve">«Речевое развитие детей старшего дошкольного возраста на основе ознакомления с произведениями живописи» </w:t>
      </w:r>
      <w:r w:rsidRPr="008039B5">
        <w:rPr>
          <w:rFonts w:cs="Times New Roman"/>
          <w:sz w:val="24"/>
          <w:szCs w:val="24"/>
        </w:rPr>
        <w:t xml:space="preserve"> </w:t>
      </w:r>
    </w:p>
    <w:p w:rsidR="00B60D98" w:rsidRPr="00E71471" w:rsidRDefault="00B60D98" w:rsidP="00B60D98">
      <w:pPr>
        <w:pStyle w:val="a4"/>
        <w:numPr>
          <w:ilvl w:val="0"/>
          <w:numId w:val="1"/>
        </w:numPr>
        <w:tabs>
          <w:tab w:val="left" w:pos="7421"/>
        </w:tabs>
        <w:spacing w:line="276" w:lineRule="auto"/>
        <w:ind w:left="284" w:right="142" w:hanging="284"/>
        <w:rPr>
          <w:rFonts w:cs="Times New Roman"/>
          <w:szCs w:val="28"/>
        </w:rPr>
      </w:pPr>
      <w:r w:rsidRPr="00E71471">
        <w:rPr>
          <w:rFonts w:cs="Times New Roman"/>
          <w:szCs w:val="28"/>
        </w:rPr>
        <w:t>Организация соответствующей предметно-пространственной развивающей среды;</w:t>
      </w:r>
    </w:p>
    <w:p w:rsidR="00B60D98" w:rsidRPr="00E71471" w:rsidRDefault="00B60D98" w:rsidP="00B60D98">
      <w:pPr>
        <w:pStyle w:val="a4"/>
        <w:numPr>
          <w:ilvl w:val="0"/>
          <w:numId w:val="1"/>
        </w:numPr>
        <w:tabs>
          <w:tab w:val="left" w:pos="7421"/>
        </w:tabs>
        <w:spacing w:line="276" w:lineRule="auto"/>
        <w:ind w:left="284" w:right="142" w:hanging="284"/>
        <w:rPr>
          <w:rFonts w:cs="Times New Roman"/>
          <w:szCs w:val="28"/>
        </w:rPr>
      </w:pPr>
      <w:r w:rsidRPr="00E71471">
        <w:rPr>
          <w:rFonts w:cs="Times New Roman"/>
          <w:szCs w:val="28"/>
        </w:rPr>
        <w:t>Специальный подбор художественно-ди</w:t>
      </w:r>
      <w:r>
        <w:rPr>
          <w:rFonts w:cs="Times New Roman"/>
          <w:szCs w:val="28"/>
        </w:rPr>
        <w:t>дактических пособий, материалов;</w:t>
      </w:r>
    </w:p>
    <w:p w:rsidR="00B60D98" w:rsidRPr="00417DF7" w:rsidRDefault="00B60D98" w:rsidP="00B60D98">
      <w:pPr>
        <w:pStyle w:val="a4"/>
        <w:numPr>
          <w:ilvl w:val="0"/>
          <w:numId w:val="1"/>
        </w:numPr>
        <w:tabs>
          <w:tab w:val="left" w:pos="7421"/>
        </w:tabs>
        <w:spacing w:line="276" w:lineRule="auto"/>
        <w:ind w:left="284" w:right="142" w:hanging="284"/>
        <w:rPr>
          <w:rFonts w:cs="Times New Roman"/>
          <w:szCs w:val="28"/>
        </w:rPr>
      </w:pPr>
      <w:r w:rsidRPr="00E71471">
        <w:rPr>
          <w:rFonts w:cs="Times New Roman"/>
          <w:szCs w:val="28"/>
        </w:rPr>
        <w:t xml:space="preserve"> </w:t>
      </w:r>
      <w:r w:rsidRPr="001718F4">
        <w:rPr>
          <w:rFonts w:cs="Times New Roman"/>
          <w:szCs w:val="28"/>
        </w:rPr>
        <w:t>Разработка перспективных планов, конспектов занятий;</w:t>
      </w:r>
    </w:p>
    <w:p w:rsidR="00B60D98" w:rsidRDefault="00B60D98" w:rsidP="00B60D98">
      <w:pPr>
        <w:pStyle w:val="a4"/>
        <w:numPr>
          <w:ilvl w:val="0"/>
          <w:numId w:val="1"/>
        </w:numPr>
        <w:tabs>
          <w:tab w:val="left" w:pos="7421"/>
        </w:tabs>
        <w:spacing w:line="276" w:lineRule="auto"/>
        <w:ind w:left="284" w:right="142" w:hanging="284"/>
        <w:rPr>
          <w:rFonts w:cs="Times New Roman"/>
          <w:szCs w:val="28"/>
        </w:rPr>
      </w:pPr>
      <w:r w:rsidRPr="00E71471">
        <w:rPr>
          <w:rFonts w:cs="Times New Roman"/>
          <w:szCs w:val="28"/>
        </w:rPr>
        <w:t xml:space="preserve"> Взаимодействие с родителями.</w:t>
      </w:r>
    </w:p>
    <w:p w:rsidR="00B60D98" w:rsidRPr="00CB0214" w:rsidRDefault="00B60D98" w:rsidP="00B60D98">
      <w:pPr>
        <w:pStyle w:val="a4"/>
        <w:tabs>
          <w:tab w:val="left" w:pos="7421"/>
        </w:tabs>
        <w:spacing w:line="276" w:lineRule="auto"/>
        <w:ind w:left="284" w:right="142"/>
        <w:rPr>
          <w:rFonts w:cs="Times New Roman"/>
          <w:szCs w:val="28"/>
        </w:rPr>
      </w:pPr>
    </w:p>
    <w:p w:rsidR="00B60D98" w:rsidRPr="00E71471" w:rsidRDefault="00B60D98" w:rsidP="00B60D98">
      <w:pPr>
        <w:spacing w:after="0"/>
        <w:ind w:left="284" w:right="142"/>
        <w:rPr>
          <w:rFonts w:ascii="Times New Roman" w:hAnsi="Times New Roman" w:cs="Times New Roman"/>
          <w:b/>
          <w:sz w:val="28"/>
          <w:szCs w:val="28"/>
        </w:rPr>
      </w:pPr>
      <w:r w:rsidRPr="00E71471">
        <w:rPr>
          <w:rFonts w:ascii="Times New Roman" w:hAnsi="Times New Roman" w:cs="Times New Roman"/>
          <w:sz w:val="28"/>
          <w:szCs w:val="28"/>
        </w:rPr>
        <w:t xml:space="preserve">В основу работы с детьми были положены следующие </w:t>
      </w:r>
      <w:r w:rsidRPr="00E71471">
        <w:rPr>
          <w:rFonts w:ascii="Times New Roman" w:hAnsi="Times New Roman" w:cs="Times New Roman"/>
          <w:b/>
          <w:sz w:val="28"/>
          <w:szCs w:val="28"/>
        </w:rPr>
        <w:t>принципы</w:t>
      </w:r>
    </w:p>
    <w:p w:rsidR="00B60D98" w:rsidRPr="00B33D23" w:rsidRDefault="00B60D98" w:rsidP="00B60D98">
      <w:pPr>
        <w:spacing w:after="0" w:line="240" w:lineRule="auto"/>
        <w:ind w:left="284"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B33D23">
        <w:rPr>
          <w:rFonts w:ascii="Times New Roman" w:hAnsi="Times New Roman" w:cs="Times New Roman"/>
          <w:b/>
          <w:i/>
          <w:sz w:val="28"/>
          <w:szCs w:val="28"/>
        </w:rPr>
        <w:t xml:space="preserve">воспитания: </w:t>
      </w:r>
    </w:p>
    <w:p w:rsidR="00B60D98" w:rsidRPr="00E71471" w:rsidRDefault="00B60D98" w:rsidP="00B60D98">
      <w:pPr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E71471">
        <w:rPr>
          <w:rFonts w:ascii="Times New Roman" w:hAnsi="Times New Roman" w:cs="Times New Roman"/>
          <w:sz w:val="28"/>
          <w:szCs w:val="28"/>
        </w:rPr>
        <w:t>- учет возрастных особенностей</w:t>
      </w:r>
    </w:p>
    <w:p w:rsidR="00B60D98" w:rsidRPr="00E71471" w:rsidRDefault="00B60D98" w:rsidP="00B60D98">
      <w:pPr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E71471">
        <w:rPr>
          <w:rFonts w:ascii="Times New Roman" w:hAnsi="Times New Roman" w:cs="Times New Roman"/>
          <w:sz w:val="28"/>
          <w:szCs w:val="28"/>
        </w:rPr>
        <w:t>- учет индивидуальных особенностей</w:t>
      </w:r>
      <w:bookmarkStart w:id="0" w:name="_GoBack"/>
      <w:bookmarkEnd w:id="0"/>
    </w:p>
    <w:p w:rsidR="00B60D98" w:rsidRPr="00E71471" w:rsidRDefault="00B60D98" w:rsidP="00B60D98">
      <w:pPr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E71471">
        <w:rPr>
          <w:rFonts w:ascii="Times New Roman" w:hAnsi="Times New Roman" w:cs="Times New Roman"/>
          <w:sz w:val="28"/>
          <w:szCs w:val="28"/>
        </w:rPr>
        <w:t>- сотрудничества</w:t>
      </w:r>
    </w:p>
    <w:p w:rsidR="00B60D98" w:rsidRPr="00E71471" w:rsidRDefault="00B60D98" w:rsidP="00B60D98">
      <w:pPr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E71471">
        <w:rPr>
          <w:rFonts w:ascii="Times New Roman" w:hAnsi="Times New Roman" w:cs="Times New Roman"/>
          <w:sz w:val="28"/>
          <w:szCs w:val="28"/>
        </w:rPr>
        <w:t>- уважительного отношения к личности ребенка</w:t>
      </w:r>
    </w:p>
    <w:p w:rsidR="00B60D98" w:rsidRPr="00B33D23" w:rsidRDefault="00B60D98" w:rsidP="00B60D98">
      <w:pPr>
        <w:spacing w:after="0" w:line="240" w:lineRule="auto"/>
        <w:ind w:left="284"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B33D23">
        <w:rPr>
          <w:rFonts w:ascii="Times New Roman" w:hAnsi="Times New Roman" w:cs="Times New Roman"/>
          <w:b/>
          <w:i/>
          <w:sz w:val="28"/>
          <w:szCs w:val="28"/>
        </w:rPr>
        <w:t>и обучения</w:t>
      </w:r>
    </w:p>
    <w:p w:rsidR="00B60D98" w:rsidRDefault="00B60D98" w:rsidP="00B60D98">
      <w:pPr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E71471">
        <w:rPr>
          <w:rFonts w:ascii="Times New Roman" w:hAnsi="Times New Roman" w:cs="Times New Roman"/>
          <w:sz w:val="28"/>
          <w:szCs w:val="28"/>
        </w:rPr>
        <w:t xml:space="preserve">- развивающего обучения </w:t>
      </w:r>
    </w:p>
    <w:p w:rsidR="00B60D98" w:rsidRPr="00E71471" w:rsidRDefault="00B60D98" w:rsidP="00B60D98">
      <w:pPr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E71471">
        <w:rPr>
          <w:rFonts w:ascii="Times New Roman" w:hAnsi="Times New Roman" w:cs="Times New Roman"/>
          <w:sz w:val="28"/>
          <w:szCs w:val="28"/>
        </w:rPr>
        <w:t>- качественного изменения содержания на каждом следующем  этапе развития</w:t>
      </w:r>
    </w:p>
    <w:p w:rsidR="00B60D98" w:rsidRPr="00E71471" w:rsidRDefault="00B60D98" w:rsidP="00B60D98">
      <w:pPr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E71471">
        <w:rPr>
          <w:rFonts w:ascii="Times New Roman" w:hAnsi="Times New Roman" w:cs="Times New Roman"/>
          <w:sz w:val="28"/>
          <w:szCs w:val="28"/>
        </w:rPr>
        <w:t xml:space="preserve">- предметности </w:t>
      </w:r>
    </w:p>
    <w:p w:rsidR="00B60D98" w:rsidRPr="00E71471" w:rsidRDefault="00B60D98" w:rsidP="00B60D98">
      <w:pPr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E71471">
        <w:rPr>
          <w:rFonts w:ascii="Times New Roman" w:hAnsi="Times New Roman" w:cs="Times New Roman"/>
          <w:sz w:val="28"/>
          <w:szCs w:val="28"/>
        </w:rPr>
        <w:t>- деятельности</w:t>
      </w:r>
    </w:p>
    <w:p w:rsidR="00B60D98" w:rsidRPr="00E71471" w:rsidRDefault="00B60D98" w:rsidP="00B60D98">
      <w:pPr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E71471">
        <w:rPr>
          <w:rFonts w:ascii="Times New Roman" w:hAnsi="Times New Roman" w:cs="Times New Roman"/>
          <w:sz w:val="28"/>
          <w:szCs w:val="28"/>
        </w:rPr>
        <w:t>- систематичности</w:t>
      </w:r>
    </w:p>
    <w:p w:rsidR="00B60D98" w:rsidRDefault="00B60D98" w:rsidP="00B60D98">
      <w:pPr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E71471">
        <w:rPr>
          <w:rFonts w:ascii="Times New Roman" w:hAnsi="Times New Roman" w:cs="Times New Roman"/>
          <w:sz w:val="28"/>
          <w:szCs w:val="28"/>
        </w:rPr>
        <w:t>- последовательности</w:t>
      </w:r>
    </w:p>
    <w:p w:rsidR="00B60D98" w:rsidRPr="00C34FAD" w:rsidRDefault="00B60D98" w:rsidP="00B60D98">
      <w:pPr>
        <w:spacing w:after="0" w:line="360" w:lineRule="auto"/>
        <w:ind w:left="284" w:right="142"/>
        <w:rPr>
          <w:rFonts w:ascii="Times New Roman" w:hAnsi="Times New Roman" w:cs="Times New Roman"/>
          <w:sz w:val="14"/>
          <w:szCs w:val="28"/>
        </w:rPr>
      </w:pPr>
    </w:p>
    <w:p w:rsidR="00B60D98" w:rsidRPr="00C76D3F" w:rsidRDefault="00B60D98" w:rsidP="00B60D98">
      <w:pPr>
        <w:pStyle w:val="a5"/>
        <w:spacing w:before="0" w:beforeAutospacing="0" w:after="0" w:afterAutospacing="0" w:line="276" w:lineRule="auto"/>
        <w:ind w:left="284" w:right="142"/>
        <w:jc w:val="both"/>
        <w:rPr>
          <w:sz w:val="16"/>
          <w:szCs w:val="28"/>
        </w:rPr>
      </w:pPr>
      <w:r w:rsidRPr="00E714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Pr="00E71471">
        <w:rPr>
          <w:sz w:val="28"/>
          <w:szCs w:val="28"/>
        </w:rPr>
        <w:t xml:space="preserve">работе с детьми для ознакомления с </w:t>
      </w:r>
      <w:r>
        <w:rPr>
          <w:sz w:val="28"/>
          <w:szCs w:val="28"/>
        </w:rPr>
        <w:t xml:space="preserve">пейзажной живописью </w:t>
      </w:r>
      <w:r w:rsidRPr="00E71471">
        <w:rPr>
          <w:sz w:val="28"/>
          <w:szCs w:val="28"/>
        </w:rPr>
        <w:t xml:space="preserve">  </w:t>
      </w:r>
      <w:r>
        <w:rPr>
          <w:sz w:val="28"/>
          <w:szCs w:val="28"/>
        </w:rPr>
        <w:t>применялись</w:t>
      </w:r>
      <w:r w:rsidRPr="00E71471">
        <w:rPr>
          <w:sz w:val="28"/>
          <w:szCs w:val="28"/>
        </w:rPr>
        <w:t xml:space="preserve"> разнообразные формы и методы работы. Благодаря этим формам и методам  </w:t>
      </w:r>
      <w:r>
        <w:rPr>
          <w:sz w:val="28"/>
          <w:szCs w:val="28"/>
        </w:rPr>
        <w:t>дети учились</w:t>
      </w:r>
      <w:r w:rsidRPr="00E71471">
        <w:rPr>
          <w:sz w:val="28"/>
          <w:szCs w:val="28"/>
        </w:rPr>
        <w:t xml:space="preserve">  видеть, как художник изображает</w:t>
      </w:r>
      <w:r>
        <w:rPr>
          <w:sz w:val="28"/>
          <w:szCs w:val="28"/>
        </w:rPr>
        <w:t xml:space="preserve"> красоту окружающего мира, и</w:t>
      </w:r>
      <w:r w:rsidRPr="00E71471">
        <w:rPr>
          <w:sz w:val="28"/>
          <w:szCs w:val="28"/>
        </w:rPr>
        <w:t xml:space="preserve"> чувствовать, что хотел передать художник, изображая природу (радость, грусть).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/>
        <w:jc w:val="both"/>
        <w:rPr>
          <w:sz w:val="28"/>
          <w:szCs w:val="28"/>
        </w:rPr>
      </w:pPr>
      <w:r w:rsidRPr="00E71471">
        <w:rPr>
          <w:sz w:val="28"/>
          <w:szCs w:val="28"/>
        </w:rPr>
        <w:t xml:space="preserve">          В</w:t>
      </w:r>
      <w:r>
        <w:rPr>
          <w:sz w:val="28"/>
          <w:szCs w:val="28"/>
        </w:rPr>
        <w:t xml:space="preserve"> предварительной работе включались</w:t>
      </w:r>
      <w:r w:rsidRPr="00E71471">
        <w:rPr>
          <w:sz w:val="28"/>
          <w:szCs w:val="28"/>
        </w:rPr>
        <w:t xml:space="preserve"> задания и игровые упражнения по обогащению и активизации словаря, развитию выразительности речи, формированию монологической речи, чтение художественных произведений, сюжет которых был бы созвучен теме </w:t>
      </w:r>
      <w:r>
        <w:rPr>
          <w:sz w:val="28"/>
          <w:szCs w:val="28"/>
        </w:rPr>
        <w:t>пейзажных картин</w:t>
      </w:r>
      <w:r w:rsidRPr="00E71471">
        <w:rPr>
          <w:sz w:val="28"/>
          <w:szCs w:val="28"/>
        </w:rPr>
        <w:t>.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/>
        <w:jc w:val="both"/>
        <w:rPr>
          <w:sz w:val="28"/>
          <w:szCs w:val="28"/>
        </w:rPr>
      </w:pPr>
      <w:r>
        <w:rPr>
          <w:sz w:val="28"/>
          <w:szCs w:val="28"/>
        </w:rPr>
        <w:t>Читались литературны</w:t>
      </w:r>
      <w:r w:rsidRPr="00E71471">
        <w:rPr>
          <w:sz w:val="28"/>
          <w:szCs w:val="28"/>
        </w:rPr>
        <w:t>е произведени</w:t>
      </w:r>
      <w:r>
        <w:rPr>
          <w:sz w:val="28"/>
          <w:szCs w:val="28"/>
        </w:rPr>
        <w:t>я, интонационно выделялись</w:t>
      </w:r>
      <w:r w:rsidRPr="00E71471">
        <w:rPr>
          <w:sz w:val="28"/>
          <w:szCs w:val="28"/>
        </w:rPr>
        <w:t xml:space="preserve"> те места, которые отражены художником в содержании картины. После чтения проводила</w:t>
      </w:r>
      <w:r>
        <w:rPr>
          <w:sz w:val="28"/>
          <w:szCs w:val="28"/>
        </w:rPr>
        <w:t xml:space="preserve">сь </w:t>
      </w:r>
      <w:proofErr w:type="gramStart"/>
      <w:r>
        <w:rPr>
          <w:sz w:val="28"/>
          <w:szCs w:val="28"/>
        </w:rPr>
        <w:t>краткая</w:t>
      </w:r>
      <w:proofErr w:type="gramEnd"/>
      <w:r w:rsidRPr="00E71471">
        <w:rPr>
          <w:sz w:val="28"/>
          <w:szCs w:val="28"/>
        </w:rPr>
        <w:t xml:space="preserve"> беседу о том, как дет</w:t>
      </w:r>
      <w:r>
        <w:rPr>
          <w:sz w:val="28"/>
          <w:szCs w:val="28"/>
        </w:rPr>
        <w:t>и понимают прочитанное. Мы</w:t>
      </w:r>
      <w:r w:rsidRPr="00E71471">
        <w:rPr>
          <w:sz w:val="28"/>
          <w:szCs w:val="28"/>
        </w:rPr>
        <w:t xml:space="preserve"> увидел</w:t>
      </w:r>
      <w:r>
        <w:rPr>
          <w:sz w:val="28"/>
          <w:szCs w:val="28"/>
        </w:rPr>
        <w:t>и</w:t>
      </w:r>
      <w:r w:rsidRPr="00E71471">
        <w:rPr>
          <w:sz w:val="28"/>
          <w:szCs w:val="28"/>
        </w:rPr>
        <w:t>, что такие методы помогали дошкольнику легче понять содержание картины, пополнить словарь.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/>
        <w:jc w:val="both"/>
        <w:rPr>
          <w:sz w:val="28"/>
          <w:szCs w:val="28"/>
        </w:rPr>
      </w:pPr>
      <w:r w:rsidRPr="00E71471">
        <w:rPr>
          <w:sz w:val="28"/>
          <w:szCs w:val="28"/>
        </w:rPr>
        <w:t xml:space="preserve">           Рассматривая репродукц</w:t>
      </w:r>
      <w:r>
        <w:rPr>
          <w:sz w:val="28"/>
          <w:szCs w:val="28"/>
        </w:rPr>
        <w:t>ии  картин на занятии, требовали</w:t>
      </w:r>
      <w:r w:rsidRPr="00E71471">
        <w:rPr>
          <w:sz w:val="28"/>
          <w:szCs w:val="28"/>
        </w:rPr>
        <w:t xml:space="preserve"> от ребёнка умения быстро найти нужное и точное слово, подобрать эпитеты, синонимы, образные выражения. 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/>
        <w:jc w:val="both"/>
        <w:rPr>
          <w:sz w:val="28"/>
          <w:szCs w:val="28"/>
        </w:rPr>
      </w:pPr>
      <w:r w:rsidRPr="00E71471">
        <w:rPr>
          <w:sz w:val="28"/>
          <w:szCs w:val="28"/>
        </w:rPr>
        <w:t xml:space="preserve">           Активизировать словарь в предварительной работе помогали такие словесные игры и упражнения, как: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/>
        <w:jc w:val="both"/>
        <w:rPr>
          <w:i/>
          <w:sz w:val="28"/>
          <w:szCs w:val="28"/>
        </w:rPr>
      </w:pPr>
      <w:r w:rsidRPr="00E71471">
        <w:rPr>
          <w:sz w:val="28"/>
          <w:szCs w:val="28"/>
        </w:rPr>
        <w:t xml:space="preserve">          а) для подбора образных сравнений использовали упражнения</w:t>
      </w:r>
      <w:r w:rsidRPr="00E71471">
        <w:rPr>
          <w:i/>
          <w:sz w:val="28"/>
          <w:szCs w:val="28"/>
        </w:rPr>
        <w:t>: «С чем можно сравнить лес, луг, снег?», «Кто сравнит более красиво?»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 w:firstLine="709"/>
        <w:jc w:val="both"/>
        <w:rPr>
          <w:sz w:val="28"/>
          <w:szCs w:val="28"/>
        </w:rPr>
      </w:pPr>
      <w:r w:rsidRPr="00E71471">
        <w:rPr>
          <w:sz w:val="28"/>
          <w:szCs w:val="28"/>
        </w:rPr>
        <w:t xml:space="preserve">б) для активизации слов, выражающих настроение в картине, использовали словесные упражнения: </w:t>
      </w:r>
      <w:r w:rsidRPr="00E71471">
        <w:rPr>
          <w:i/>
          <w:sz w:val="28"/>
          <w:szCs w:val="28"/>
        </w:rPr>
        <w:t>«Узнай, о ком или о чём я рассказываю?», «Соотнеси слово и настроение картины», «Кто больше назовёт слов, передающих настроение в иллюстрации?».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 w:firstLine="709"/>
        <w:jc w:val="both"/>
        <w:rPr>
          <w:sz w:val="28"/>
          <w:szCs w:val="28"/>
        </w:rPr>
      </w:pPr>
      <w:r w:rsidRPr="00E71471">
        <w:rPr>
          <w:sz w:val="28"/>
          <w:szCs w:val="28"/>
        </w:rPr>
        <w:t xml:space="preserve">в) для того чтобы дети могли адекватно воспринимать состояние людей, изображённых на картине, учили понимать язык жестов, мимики, движений. Этому способствовало </w:t>
      </w:r>
      <w:r w:rsidRPr="00E71471">
        <w:rPr>
          <w:i/>
          <w:sz w:val="28"/>
          <w:szCs w:val="28"/>
        </w:rPr>
        <w:t>чтение художественной литературы, показ кукольного театра, драматизация сказок.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 w:firstLine="709"/>
        <w:jc w:val="both"/>
        <w:rPr>
          <w:sz w:val="28"/>
          <w:szCs w:val="28"/>
        </w:rPr>
      </w:pPr>
      <w:r w:rsidRPr="00E71471">
        <w:rPr>
          <w:sz w:val="28"/>
          <w:szCs w:val="28"/>
        </w:rPr>
        <w:t xml:space="preserve">г)  учили детей  понимать язык жестов, используя мимические упражнения: </w:t>
      </w:r>
      <w:r w:rsidRPr="00E71471">
        <w:rPr>
          <w:i/>
          <w:sz w:val="28"/>
          <w:szCs w:val="28"/>
        </w:rPr>
        <w:t>«Покажи мимикой, жестами, о чём ты задумался», «Расскажи без слов, о чём бы ты написал картину».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E71471">
        <w:rPr>
          <w:sz w:val="28"/>
          <w:szCs w:val="28"/>
        </w:rPr>
        <w:t xml:space="preserve">) для развития выразительности речи проводили  упражнения, подготавливающие ребёнка к восприятию произведения: </w:t>
      </w:r>
      <w:r w:rsidRPr="00E71471">
        <w:rPr>
          <w:i/>
          <w:sz w:val="28"/>
          <w:szCs w:val="28"/>
        </w:rPr>
        <w:t>«Скажи фразу: «Какая красивая картина. Какой грустный пейзаж»</w:t>
      </w:r>
      <w:r>
        <w:rPr>
          <w:i/>
          <w:sz w:val="28"/>
          <w:szCs w:val="28"/>
        </w:rPr>
        <w:t>.</w:t>
      </w:r>
      <w:r w:rsidRPr="00E71471">
        <w:rPr>
          <w:i/>
          <w:sz w:val="28"/>
          <w:szCs w:val="28"/>
        </w:rPr>
        <w:t xml:space="preserve"> Как бы эту фразу произнёс добрый человек, как бы это сделал злой и т.д.?».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71471">
        <w:rPr>
          <w:sz w:val="28"/>
          <w:szCs w:val="28"/>
        </w:rPr>
        <w:t>) приобщая дошкольников к изобразительному искусству, учили  их пользоваться специ</w:t>
      </w:r>
      <w:r>
        <w:rPr>
          <w:sz w:val="28"/>
          <w:szCs w:val="28"/>
        </w:rPr>
        <w:t xml:space="preserve">альным словарём. Это требует и </w:t>
      </w:r>
      <w:r w:rsidRPr="00E71471">
        <w:rPr>
          <w:sz w:val="28"/>
          <w:szCs w:val="28"/>
        </w:rPr>
        <w:t>от нас, взрослых, искусствоведческих знаний и умений оперировать терминами, характерными только для данного вида искусства.</w:t>
      </w:r>
    </w:p>
    <w:p w:rsidR="00B60D98" w:rsidRPr="00E71471" w:rsidRDefault="00B60D98" w:rsidP="00B60D98">
      <w:pPr>
        <w:spacing w:after="0"/>
        <w:ind w:left="284" w:righ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D98" w:rsidRDefault="00B60D98" w:rsidP="00B60D98">
      <w:pPr>
        <w:pStyle w:val="a3"/>
        <w:spacing w:line="276" w:lineRule="auto"/>
        <w:ind w:left="284" w:right="142"/>
        <w:jc w:val="both"/>
        <w:rPr>
          <w:sz w:val="28"/>
          <w:szCs w:val="28"/>
        </w:rPr>
      </w:pPr>
      <w:r w:rsidRPr="00E71471">
        <w:rPr>
          <w:sz w:val="28"/>
          <w:szCs w:val="28"/>
        </w:rPr>
        <w:t xml:space="preserve">         </w:t>
      </w:r>
    </w:p>
    <w:p w:rsidR="00B60D98" w:rsidRPr="00E71471" w:rsidRDefault="00B60D98" w:rsidP="00B60D98">
      <w:pPr>
        <w:pStyle w:val="a3"/>
        <w:spacing w:line="276" w:lineRule="auto"/>
        <w:ind w:left="284"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71471">
        <w:rPr>
          <w:sz w:val="28"/>
          <w:szCs w:val="28"/>
        </w:rPr>
        <w:t>Для знакомства с художественным музеем особое значение имеет внутренняя готовность ребёнка к восприятию художественных коллекций, его эмоциональный настрой. Поскольку музейная экспозиция консервативна, ознакомление ребёнка с экспонатами начинали в дошкольном учреждении. Метод «динамичной автономии» - локальное выделение образца - эталона эффективный педагогический приём концентрации зрительного внимания ребёнка. Этого мы добивались с помощью полиграфии (репродукции, иллюстрации) и экранных средств (слайд и видеопрограммы), а также натуральных образцов искусства. Специалисты музея привлекали детей искусствоведческой беседой-диалогом в ауре подлинника, а в дошкольном учреждении проводили занятие-беседу по репродукциям или музейным образцам. Останавливаясь на важных для ребёнка деталях, вовлекая его в диалоги при рассматривании коллекций</w:t>
      </w:r>
      <w:r>
        <w:rPr>
          <w:sz w:val="28"/>
          <w:szCs w:val="28"/>
        </w:rPr>
        <w:t>, побуждали</w:t>
      </w:r>
      <w:r w:rsidRPr="00E71471">
        <w:rPr>
          <w:sz w:val="28"/>
          <w:szCs w:val="28"/>
        </w:rPr>
        <w:t xml:space="preserve"> детей к общению и пробуждению у них устойчивых художественных интересов, потребность поделиться своими чувствами и знаниями со сверстниками и взрослыми (родителями, близкими, знакомыми). </w:t>
      </w:r>
    </w:p>
    <w:p w:rsidR="00B60D98" w:rsidRDefault="00B60D98" w:rsidP="00B60D98">
      <w:pPr>
        <w:pStyle w:val="a3"/>
        <w:spacing w:before="4" w:line="276" w:lineRule="auto"/>
        <w:ind w:left="284" w:right="142"/>
        <w:jc w:val="both"/>
        <w:rPr>
          <w:sz w:val="28"/>
          <w:szCs w:val="28"/>
        </w:rPr>
      </w:pPr>
      <w:r w:rsidRPr="00E71471">
        <w:rPr>
          <w:sz w:val="28"/>
          <w:szCs w:val="28"/>
        </w:rPr>
        <w:t xml:space="preserve">            </w:t>
      </w:r>
      <w:r w:rsidRPr="00E71471">
        <w:rPr>
          <w:sz w:val="28"/>
          <w:szCs w:val="28"/>
          <w:lang w:bidi="he-IL"/>
        </w:rPr>
        <w:t xml:space="preserve">          </w:t>
      </w:r>
    </w:p>
    <w:p w:rsidR="00B60D98" w:rsidRPr="00E71471" w:rsidRDefault="00B60D98" w:rsidP="00B60D98">
      <w:pPr>
        <w:pStyle w:val="a3"/>
        <w:spacing w:before="4" w:line="276" w:lineRule="auto"/>
        <w:ind w:left="284" w:right="142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</w:t>
      </w:r>
      <w:proofErr w:type="gramStart"/>
      <w:r>
        <w:rPr>
          <w:sz w:val="28"/>
          <w:szCs w:val="28"/>
          <w:lang w:bidi="he-IL"/>
        </w:rPr>
        <w:t>На выставке пейзажной живописи, устроенной</w:t>
      </w:r>
      <w:r w:rsidRPr="00E71471">
        <w:rPr>
          <w:sz w:val="28"/>
          <w:szCs w:val="28"/>
          <w:lang w:bidi="he-IL"/>
        </w:rPr>
        <w:t xml:space="preserve"> в детском саду, спрашив</w:t>
      </w:r>
      <w:r>
        <w:rPr>
          <w:sz w:val="28"/>
          <w:szCs w:val="28"/>
          <w:lang w:bidi="he-IL"/>
        </w:rPr>
        <w:t>али</w:t>
      </w:r>
      <w:r w:rsidRPr="00E71471">
        <w:rPr>
          <w:sz w:val="28"/>
          <w:szCs w:val="28"/>
          <w:lang w:bidi="he-IL"/>
        </w:rPr>
        <w:t xml:space="preserve">, детей,  как называются картины, на которых художник изобразил природу, её ландшафты (лес, поля, реки, горы, море, облака и т.д.). </w:t>
      </w:r>
      <w:proofErr w:type="gramEnd"/>
    </w:p>
    <w:p w:rsidR="00B60D98" w:rsidRDefault="00B60D98" w:rsidP="00B60D98">
      <w:pPr>
        <w:pStyle w:val="a3"/>
        <w:spacing w:line="276" w:lineRule="auto"/>
        <w:ind w:left="284" w:right="142"/>
        <w:jc w:val="both"/>
        <w:rPr>
          <w:sz w:val="28"/>
          <w:szCs w:val="28"/>
          <w:lang w:bidi="he-IL"/>
        </w:rPr>
      </w:pPr>
      <w:r w:rsidRPr="00E71471">
        <w:rPr>
          <w:sz w:val="28"/>
          <w:szCs w:val="28"/>
          <w:lang w:bidi="he-IL"/>
        </w:rPr>
        <w:t xml:space="preserve">         </w:t>
      </w:r>
    </w:p>
    <w:p w:rsidR="00B60D98" w:rsidRPr="00E71471" w:rsidRDefault="00B60D98" w:rsidP="00B60D98">
      <w:pPr>
        <w:pStyle w:val="a3"/>
        <w:spacing w:line="276" w:lineRule="auto"/>
        <w:ind w:left="284" w:right="142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</w:t>
      </w:r>
      <w:r w:rsidRPr="00E71471">
        <w:rPr>
          <w:sz w:val="28"/>
          <w:szCs w:val="28"/>
          <w:lang w:bidi="he-IL"/>
        </w:rPr>
        <w:t xml:space="preserve">   Детям дошкольного возраста, как показывает опыт, эта живопись близка, жанр пейзажа понятен и интересен. С малых лет ребёнок рисует карандашом и красками времёна года, любит и по-своему понимает их смену, значение, находит свои адекватные средства отражения эмоциональных впечатлений, настроений. Дети умеют рисовать и лес, и поле, и море и небо с красками заката летом и зимой. Однако, рассматривая репродукции с картин Братьев Ткачевых и других художников, каждый ребёнок замечал что-то своё, близкое именно ему. Увлечённый выразительностью образов природы, он надолго остаётся под впечатлением от подлинника. И это яркое впечатление от подлинной пейзажной картины, увиденной в музее, - дорогого стоит! </w:t>
      </w:r>
    </w:p>
    <w:p w:rsidR="00B60D98" w:rsidRPr="00E71471" w:rsidRDefault="00B60D98" w:rsidP="00B60D98">
      <w:pPr>
        <w:pStyle w:val="a3"/>
        <w:spacing w:before="4" w:line="276" w:lineRule="auto"/>
        <w:ind w:left="284" w:right="142" w:firstLine="1176"/>
        <w:jc w:val="both"/>
        <w:rPr>
          <w:sz w:val="28"/>
          <w:szCs w:val="28"/>
          <w:lang w:bidi="he-IL"/>
        </w:rPr>
      </w:pPr>
      <w:r w:rsidRPr="00E71471">
        <w:rPr>
          <w:sz w:val="28"/>
          <w:szCs w:val="28"/>
          <w:lang w:bidi="he-IL"/>
        </w:rPr>
        <w:t xml:space="preserve">Процесс «всматривания», а затем «созерцания» и позднее «любования» картиной важный процесс формирования эстетического восприятия, художественного мышления, нового отношения к произведению искусства, которое вначале может и не произвести должного эмоционального всплеска в душе ребёнка. Это длительный, но плодотворный  процесс воспитания личности. Поэтому чрезвычайно важна при встрече с картиной «пауза всматривания» (пауза молчания). Не нужно прерывать эту паузу, надо подождать. Чуть позднее дети сами начинают обмениваться впечатлениями: они уже думают, сравнивают, выбирают. </w:t>
      </w:r>
    </w:p>
    <w:p w:rsidR="00B60D98" w:rsidRPr="00E71471" w:rsidRDefault="00B60D98" w:rsidP="00B60D98">
      <w:pPr>
        <w:pStyle w:val="a3"/>
        <w:spacing w:line="276" w:lineRule="auto"/>
        <w:ind w:left="284" w:right="142"/>
        <w:jc w:val="both"/>
        <w:rPr>
          <w:sz w:val="28"/>
          <w:szCs w:val="28"/>
          <w:lang w:bidi="he-IL"/>
        </w:rPr>
      </w:pPr>
      <w:r w:rsidRPr="00E71471">
        <w:rPr>
          <w:i/>
          <w:sz w:val="28"/>
          <w:szCs w:val="28"/>
          <w:lang w:bidi="he-IL"/>
        </w:rPr>
        <w:t>Например,</w:t>
      </w:r>
      <w:r>
        <w:rPr>
          <w:sz w:val="28"/>
          <w:szCs w:val="28"/>
          <w:lang w:bidi="he-IL"/>
        </w:rPr>
        <w:t xml:space="preserve"> предлагалось</w:t>
      </w:r>
      <w:r w:rsidRPr="00E71471">
        <w:rPr>
          <w:sz w:val="28"/>
          <w:szCs w:val="28"/>
          <w:lang w:bidi="he-IL"/>
        </w:rPr>
        <w:t xml:space="preserve"> детям сосредоточить внимание на какой-либо картине, выделить в ней главное и дета</w:t>
      </w:r>
      <w:r>
        <w:rPr>
          <w:sz w:val="28"/>
          <w:szCs w:val="28"/>
          <w:lang w:bidi="he-IL"/>
        </w:rPr>
        <w:t>ли. Задавались</w:t>
      </w:r>
      <w:r w:rsidRPr="00E71471">
        <w:rPr>
          <w:sz w:val="28"/>
          <w:szCs w:val="28"/>
          <w:lang w:bidi="he-IL"/>
        </w:rPr>
        <w:t xml:space="preserve"> вопросы:</w:t>
      </w:r>
    </w:p>
    <w:p w:rsidR="00B60D98" w:rsidRPr="00E71471" w:rsidRDefault="00B60D98" w:rsidP="00B60D98">
      <w:pPr>
        <w:pStyle w:val="a3"/>
        <w:numPr>
          <w:ilvl w:val="0"/>
          <w:numId w:val="5"/>
        </w:numPr>
        <w:spacing w:line="276" w:lineRule="auto"/>
        <w:ind w:left="284" w:right="142" w:firstLine="142"/>
        <w:jc w:val="both"/>
        <w:rPr>
          <w:i/>
          <w:sz w:val="28"/>
          <w:szCs w:val="28"/>
          <w:lang w:bidi="he-IL"/>
        </w:rPr>
      </w:pPr>
      <w:r w:rsidRPr="00E71471">
        <w:rPr>
          <w:i/>
          <w:sz w:val="28"/>
          <w:szCs w:val="28"/>
          <w:lang w:bidi="he-IL"/>
        </w:rPr>
        <w:t xml:space="preserve">Что нарисовано на картине? </w:t>
      </w:r>
    </w:p>
    <w:p w:rsidR="00B60D98" w:rsidRPr="00E71471" w:rsidRDefault="00B60D98" w:rsidP="00B60D98">
      <w:pPr>
        <w:pStyle w:val="a3"/>
        <w:numPr>
          <w:ilvl w:val="0"/>
          <w:numId w:val="5"/>
        </w:numPr>
        <w:spacing w:line="276" w:lineRule="auto"/>
        <w:ind w:left="284" w:right="142" w:firstLine="142"/>
        <w:jc w:val="both"/>
        <w:rPr>
          <w:i/>
          <w:sz w:val="28"/>
          <w:szCs w:val="28"/>
          <w:lang w:bidi="he-IL"/>
        </w:rPr>
      </w:pPr>
      <w:r w:rsidRPr="00E71471">
        <w:rPr>
          <w:i/>
          <w:sz w:val="28"/>
          <w:szCs w:val="28"/>
          <w:lang w:bidi="he-IL"/>
        </w:rPr>
        <w:lastRenderedPageBreak/>
        <w:t xml:space="preserve"> Какое настроение художник передал в картине? </w:t>
      </w:r>
    </w:p>
    <w:p w:rsidR="00B60D98" w:rsidRPr="00E71471" w:rsidRDefault="00B60D98" w:rsidP="00B60D98">
      <w:pPr>
        <w:pStyle w:val="a3"/>
        <w:numPr>
          <w:ilvl w:val="0"/>
          <w:numId w:val="5"/>
        </w:numPr>
        <w:spacing w:line="276" w:lineRule="auto"/>
        <w:ind w:left="284" w:right="142" w:firstLine="142"/>
        <w:jc w:val="both"/>
        <w:rPr>
          <w:i/>
          <w:sz w:val="28"/>
          <w:szCs w:val="28"/>
          <w:lang w:bidi="he-IL"/>
        </w:rPr>
      </w:pPr>
      <w:r w:rsidRPr="00E71471">
        <w:rPr>
          <w:i/>
          <w:sz w:val="28"/>
          <w:szCs w:val="28"/>
          <w:lang w:bidi="he-IL"/>
        </w:rPr>
        <w:t>Какое время года (суток, состояние погоды) изобразил художник?</w:t>
      </w:r>
    </w:p>
    <w:p w:rsidR="00B60D98" w:rsidRPr="00E71471" w:rsidRDefault="00B60D98" w:rsidP="00B60D98">
      <w:pPr>
        <w:pStyle w:val="a3"/>
        <w:numPr>
          <w:ilvl w:val="0"/>
          <w:numId w:val="5"/>
        </w:numPr>
        <w:spacing w:line="276" w:lineRule="auto"/>
        <w:ind w:left="284" w:right="142" w:firstLine="142"/>
        <w:jc w:val="both"/>
        <w:rPr>
          <w:i/>
          <w:sz w:val="28"/>
          <w:szCs w:val="28"/>
          <w:lang w:bidi="he-IL"/>
        </w:rPr>
      </w:pPr>
      <w:r w:rsidRPr="00E71471">
        <w:rPr>
          <w:i/>
          <w:sz w:val="28"/>
          <w:szCs w:val="28"/>
          <w:lang w:bidi="he-IL"/>
        </w:rPr>
        <w:t xml:space="preserve"> Как (какими красками и приёмами) ему это удалось? </w:t>
      </w:r>
    </w:p>
    <w:p w:rsidR="00B60D98" w:rsidRDefault="00B60D98" w:rsidP="00B60D98">
      <w:pPr>
        <w:pStyle w:val="a3"/>
        <w:numPr>
          <w:ilvl w:val="0"/>
          <w:numId w:val="5"/>
        </w:numPr>
        <w:spacing w:line="276" w:lineRule="auto"/>
        <w:ind w:left="284" w:right="142" w:firstLine="142"/>
        <w:jc w:val="both"/>
        <w:rPr>
          <w:i/>
          <w:sz w:val="28"/>
          <w:szCs w:val="28"/>
          <w:lang w:bidi="he-IL"/>
        </w:rPr>
      </w:pPr>
      <w:r w:rsidRPr="00E71471">
        <w:rPr>
          <w:i/>
          <w:sz w:val="28"/>
          <w:szCs w:val="28"/>
          <w:lang w:bidi="he-IL"/>
        </w:rPr>
        <w:t xml:space="preserve">Что нравится? Что не нравится? Почему? </w:t>
      </w:r>
    </w:p>
    <w:p w:rsidR="00B60D98" w:rsidRPr="00CB0214" w:rsidRDefault="00B60D98" w:rsidP="00B60D98">
      <w:pPr>
        <w:pStyle w:val="a3"/>
        <w:spacing w:line="276" w:lineRule="auto"/>
        <w:ind w:left="284" w:right="142"/>
        <w:jc w:val="both"/>
        <w:rPr>
          <w:i/>
          <w:sz w:val="28"/>
          <w:szCs w:val="28"/>
          <w:lang w:bidi="he-IL"/>
        </w:rPr>
      </w:pP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/>
        <w:jc w:val="both"/>
        <w:rPr>
          <w:sz w:val="28"/>
          <w:szCs w:val="28"/>
        </w:rPr>
      </w:pPr>
      <w:r w:rsidRPr="003E4536">
        <w:rPr>
          <w:i/>
          <w:sz w:val="28"/>
          <w:szCs w:val="28"/>
        </w:rPr>
        <w:t>Индивидуальная работа</w:t>
      </w:r>
      <w:r w:rsidRPr="003E4536">
        <w:rPr>
          <w:sz w:val="28"/>
          <w:szCs w:val="28"/>
        </w:rPr>
        <w:t xml:space="preserve"> проводилась</w:t>
      </w:r>
      <w:r w:rsidRPr="00E71471">
        <w:rPr>
          <w:sz w:val="28"/>
          <w:szCs w:val="28"/>
        </w:rPr>
        <w:t xml:space="preserve"> с замкнутыми, застенчивыми </w:t>
      </w:r>
      <w:r>
        <w:rPr>
          <w:sz w:val="28"/>
          <w:szCs w:val="28"/>
        </w:rPr>
        <w:t>детьми</w:t>
      </w:r>
      <w:r w:rsidRPr="00E71471">
        <w:rPr>
          <w:sz w:val="28"/>
          <w:szCs w:val="28"/>
        </w:rPr>
        <w:t>, которые на занятиях по ознакомлению с окружающим не усвоили знания о новых объектах, а так же не проявившими никакого интереса в пейзажной живописи. Так же индивидуал</w:t>
      </w:r>
      <w:r>
        <w:rPr>
          <w:sz w:val="28"/>
          <w:szCs w:val="28"/>
        </w:rPr>
        <w:t>ьную  работу осуществляли</w:t>
      </w:r>
      <w:r w:rsidRPr="00E71471">
        <w:rPr>
          <w:sz w:val="28"/>
          <w:szCs w:val="28"/>
        </w:rPr>
        <w:t xml:space="preserve"> и с детьми одаренными, у которых ярко выражен устойчивый интерес к произведениям пейзажной живописи и изобразительной деятельности, отличающимися высокой активностью, развитой эмоциональной речью.</w:t>
      </w:r>
    </w:p>
    <w:p w:rsidR="00B60D98" w:rsidRPr="00E71471" w:rsidRDefault="00B60D98" w:rsidP="00B60D98">
      <w:pPr>
        <w:pStyle w:val="a5"/>
        <w:spacing w:before="0" w:beforeAutospacing="0" w:after="0" w:afterAutospacing="0" w:line="276" w:lineRule="auto"/>
        <w:ind w:left="284" w:right="142"/>
        <w:jc w:val="both"/>
        <w:rPr>
          <w:sz w:val="28"/>
          <w:szCs w:val="28"/>
        </w:rPr>
      </w:pPr>
      <w:r w:rsidRPr="00E71471">
        <w:rPr>
          <w:sz w:val="28"/>
          <w:szCs w:val="28"/>
        </w:rPr>
        <w:t xml:space="preserve">Если с первыми детьми </w:t>
      </w:r>
      <w:r>
        <w:rPr>
          <w:sz w:val="28"/>
          <w:szCs w:val="28"/>
        </w:rPr>
        <w:t xml:space="preserve"> ограничивали</w:t>
      </w:r>
      <w:r w:rsidRPr="00E71471">
        <w:rPr>
          <w:sz w:val="28"/>
          <w:szCs w:val="28"/>
        </w:rPr>
        <w:t>сь лишь подробным рассматриванием одного - двух объектов, произвед</w:t>
      </w:r>
      <w:r>
        <w:rPr>
          <w:sz w:val="28"/>
          <w:szCs w:val="28"/>
        </w:rPr>
        <w:t>ений,  то со вторыми использовали</w:t>
      </w:r>
      <w:r w:rsidRPr="00E71471">
        <w:rPr>
          <w:sz w:val="28"/>
          <w:szCs w:val="28"/>
        </w:rPr>
        <w:t xml:space="preserve"> сочетание деятельностей; рассматривание объектов, чтение литературы по данному вопросу и самостоятельная художественная деятельность детей.</w:t>
      </w:r>
    </w:p>
    <w:p w:rsidR="00B60D98" w:rsidRPr="00B60D98" w:rsidRDefault="00B60D98" w:rsidP="00B60D98">
      <w:pPr>
        <w:pStyle w:val="a3"/>
        <w:spacing w:line="276" w:lineRule="auto"/>
        <w:ind w:left="284" w:right="142"/>
        <w:jc w:val="both"/>
        <w:rPr>
          <w:b/>
          <w:szCs w:val="28"/>
          <w:lang w:bidi="he-IL"/>
        </w:rPr>
      </w:pPr>
    </w:p>
    <w:p w:rsidR="00B60D98" w:rsidRPr="00E71471" w:rsidRDefault="00B60D98" w:rsidP="00B60D98">
      <w:pPr>
        <w:pStyle w:val="a3"/>
        <w:spacing w:line="276" w:lineRule="auto"/>
        <w:ind w:left="284" w:right="142"/>
        <w:jc w:val="both"/>
        <w:rPr>
          <w:sz w:val="28"/>
          <w:szCs w:val="28"/>
          <w:lang w:bidi="he-IL"/>
        </w:rPr>
      </w:pPr>
      <w:r w:rsidRPr="00E71471">
        <w:rPr>
          <w:i/>
          <w:sz w:val="28"/>
          <w:szCs w:val="28"/>
          <w:lang w:bidi="he-IL"/>
        </w:rPr>
        <w:t>Изобразительная и художественно-конструктивная деятельность дошкольников после посещения музея.</w:t>
      </w:r>
      <w:r w:rsidRPr="00E71471">
        <w:rPr>
          <w:sz w:val="28"/>
          <w:szCs w:val="28"/>
          <w:lang w:bidi="he-IL"/>
        </w:rPr>
        <w:t xml:space="preserve"> Итоговые занятия, имеющие обычно индивидуальный и коллективный характер проводил</w:t>
      </w:r>
      <w:r>
        <w:rPr>
          <w:sz w:val="28"/>
          <w:szCs w:val="28"/>
          <w:lang w:bidi="he-IL"/>
        </w:rPr>
        <w:t>ись</w:t>
      </w:r>
      <w:r w:rsidRPr="00E71471">
        <w:rPr>
          <w:sz w:val="28"/>
          <w:szCs w:val="28"/>
          <w:lang w:bidi="he-IL"/>
        </w:rPr>
        <w:t xml:space="preserve"> на заданную тему  и по выбору самого ребенка. Эти занятия </w:t>
      </w:r>
      <w:r>
        <w:rPr>
          <w:sz w:val="28"/>
          <w:szCs w:val="28"/>
          <w:lang w:bidi="he-IL"/>
        </w:rPr>
        <w:t>выстраивались</w:t>
      </w:r>
      <w:r w:rsidRPr="00E71471">
        <w:rPr>
          <w:sz w:val="28"/>
          <w:szCs w:val="28"/>
          <w:lang w:bidi="he-IL"/>
        </w:rPr>
        <w:t xml:space="preserve"> следующим образом: </w:t>
      </w:r>
    </w:p>
    <w:p w:rsidR="00B60D98" w:rsidRPr="00E71471" w:rsidRDefault="00B60D98" w:rsidP="00B60D98">
      <w:pPr>
        <w:pStyle w:val="a3"/>
        <w:spacing w:line="276" w:lineRule="auto"/>
        <w:ind w:left="284" w:right="142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</w:t>
      </w:r>
      <w:r w:rsidRPr="00E71471">
        <w:rPr>
          <w:sz w:val="28"/>
          <w:szCs w:val="28"/>
          <w:lang w:bidi="he-IL"/>
        </w:rPr>
        <w:t xml:space="preserve">- ознакомление детей с красками и смешиванием их на палитре. </w:t>
      </w:r>
    </w:p>
    <w:p w:rsidR="00B60D98" w:rsidRPr="00E71471" w:rsidRDefault="00B60D98" w:rsidP="00B60D98">
      <w:pPr>
        <w:pStyle w:val="a3"/>
        <w:spacing w:line="276" w:lineRule="auto"/>
        <w:ind w:left="284" w:right="142"/>
        <w:jc w:val="both"/>
        <w:rPr>
          <w:sz w:val="28"/>
          <w:szCs w:val="28"/>
          <w:lang w:bidi="he-IL"/>
        </w:rPr>
      </w:pPr>
      <w:r w:rsidRPr="00E71471">
        <w:rPr>
          <w:sz w:val="28"/>
          <w:szCs w:val="28"/>
          <w:lang w:bidi="he-IL"/>
        </w:rPr>
        <w:t xml:space="preserve">           - рисование на свободную тему «Что мне понравилось в музеях» по памяти; </w:t>
      </w:r>
    </w:p>
    <w:p w:rsidR="00B60D98" w:rsidRPr="00E71471" w:rsidRDefault="00B60D98" w:rsidP="00B60D98">
      <w:pPr>
        <w:pStyle w:val="a3"/>
        <w:spacing w:line="276" w:lineRule="auto"/>
        <w:ind w:left="284" w:right="142"/>
        <w:jc w:val="both"/>
        <w:rPr>
          <w:sz w:val="28"/>
          <w:szCs w:val="28"/>
          <w:lang w:bidi="he-IL"/>
        </w:rPr>
      </w:pPr>
      <w:r w:rsidRPr="00E71471">
        <w:rPr>
          <w:sz w:val="28"/>
          <w:szCs w:val="28"/>
          <w:lang w:bidi="he-IL"/>
        </w:rPr>
        <w:t xml:space="preserve">           - рисование на заданную тему «Твоя любимая карти</w:t>
      </w:r>
      <w:r>
        <w:rPr>
          <w:sz w:val="28"/>
          <w:szCs w:val="28"/>
          <w:lang w:bidi="he-IL"/>
        </w:rPr>
        <w:t xml:space="preserve">на», </w:t>
      </w:r>
      <w:r w:rsidRPr="00E71471">
        <w:rPr>
          <w:sz w:val="28"/>
          <w:szCs w:val="28"/>
          <w:lang w:bidi="he-IL"/>
        </w:rPr>
        <w:t>«Пейзажи времен года» («Золотая осень», «Листопад», «Прилет птиц», «Первый снег», «Весеннее половодье» и т. п.)</w:t>
      </w:r>
      <w:proofErr w:type="gramStart"/>
      <w:r w:rsidRPr="00E71471">
        <w:rPr>
          <w:sz w:val="28"/>
          <w:szCs w:val="28"/>
          <w:lang w:bidi="he-IL"/>
        </w:rPr>
        <w:t xml:space="preserve"> .</w:t>
      </w:r>
      <w:proofErr w:type="gramEnd"/>
      <w:r w:rsidRPr="00E71471">
        <w:rPr>
          <w:sz w:val="28"/>
          <w:szCs w:val="28"/>
          <w:lang w:bidi="he-IL"/>
        </w:rPr>
        <w:t xml:space="preserve"> </w:t>
      </w:r>
    </w:p>
    <w:p w:rsidR="00B60D98" w:rsidRDefault="00B60D98" w:rsidP="00B60D98">
      <w:pPr>
        <w:pStyle w:val="a3"/>
        <w:spacing w:before="9" w:line="276" w:lineRule="auto"/>
        <w:ind w:left="284" w:right="142" w:firstLine="811"/>
        <w:jc w:val="both"/>
        <w:rPr>
          <w:sz w:val="28"/>
          <w:szCs w:val="28"/>
          <w:lang w:bidi="he-IL"/>
        </w:rPr>
      </w:pPr>
      <w:r w:rsidRPr="00E71471">
        <w:rPr>
          <w:sz w:val="28"/>
          <w:szCs w:val="28"/>
          <w:lang w:bidi="he-IL"/>
        </w:rPr>
        <w:t xml:space="preserve">Наиболее интересные палитры и композиции детей </w:t>
      </w:r>
      <w:r>
        <w:rPr>
          <w:sz w:val="28"/>
          <w:szCs w:val="28"/>
          <w:lang w:bidi="he-IL"/>
        </w:rPr>
        <w:t>отбирались</w:t>
      </w:r>
      <w:r w:rsidRPr="00E71471">
        <w:rPr>
          <w:sz w:val="28"/>
          <w:szCs w:val="28"/>
          <w:lang w:bidi="he-IL"/>
        </w:rPr>
        <w:t xml:space="preserve"> для выставок в детском саду. </w:t>
      </w:r>
      <w:r w:rsidRPr="00E71471">
        <w:rPr>
          <w:bCs/>
          <w:sz w:val="28"/>
          <w:szCs w:val="28"/>
          <w:lang w:bidi="he-IL"/>
        </w:rPr>
        <w:t xml:space="preserve">По </w:t>
      </w:r>
      <w:r w:rsidRPr="00E71471">
        <w:rPr>
          <w:sz w:val="28"/>
          <w:szCs w:val="28"/>
          <w:lang w:bidi="he-IL"/>
        </w:rPr>
        <w:t>результа</w:t>
      </w:r>
      <w:r>
        <w:rPr>
          <w:sz w:val="28"/>
          <w:szCs w:val="28"/>
          <w:lang w:bidi="he-IL"/>
        </w:rPr>
        <w:t>там этих занятий судили</w:t>
      </w:r>
      <w:r w:rsidRPr="00E71471">
        <w:rPr>
          <w:sz w:val="28"/>
          <w:szCs w:val="28"/>
          <w:lang w:bidi="he-IL"/>
        </w:rPr>
        <w:t xml:space="preserve"> о новых художественных интересах и способностях детей после посещения музеев. </w:t>
      </w:r>
    </w:p>
    <w:p w:rsidR="00B60D98" w:rsidRPr="00E71471" w:rsidRDefault="00B60D98" w:rsidP="00B60D98">
      <w:pPr>
        <w:pStyle w:val="a3"/>
        <w:spacing w:before="9" w:line="276" w:lineRule="auto"/>
        <w:ind w:left="284" w:right="142" w:firstLine="811"/>
        <w:jc w:val="both"/>
        <w:rPr>
          <w:sz w:val="28"/>
          <w:szCs w:val="28"/>
          <w:lang w:bidi="he-IL"/>
        </w:rPr>
      </w:pPr>
    </w:p>
    <w:p w:rsidR="00B60D98" w:rsidRPr="00E71471" w:rsidRDefault="00B60D98" w:rsidP="00B60D98">
      <w:pPr>
        <w:pStyle w:val="a3"/>
        <w:spacing w:line="276" w:lineRule="auto"/>
        <w:ind w:left="284" w:right="142"/>
        <w:jc w:val="both"/>
        <w:rPr>
          <w:i/>
          <w:sz w:val="28"/>
          <w:szCs w:val="28"/>
          <w:lang w:bidi="he-IL"/>
        </w:rPr>
      </w:pPr>
      <w:r w:rsidRPr="00E71471">
        <w:rPr>
          <w:i/>
          <w:sz w:val="28"/>
          <w:szCs w:val="28"/>
          <w:lang w:bidi="he-IL"/>
        </w:rPr>
        <w:t>-  Игры-развлечения художественного содержания.</w:t>
      </w:r>
    </w:p>
    <w:p w:rsidR="00B60D98" w:rsidRDefault="00B60D98" w:rsidP="00B60D98">
      <w:pPr>
        <w:pStyle w:val="a3"/>
        <w:spacing w:line="276" w:lineRule="auto"/>
        <w:ind w:left="284" w:right="142"/>
        <w:jc w:val="both"/>
        <w:rPr>
          <w:i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Широко использовались</w:t>
      </w:r>
      <w:r w:rsidRPr="00E71471">
        <w:rPr>
          <w:sz w:val="28"/>
          <w:szCs w:val="28"/>
          <w:lang w:bidi="he-IL"/>
        </w:rPr>
        <w:t xml:space="preserve"> игры и развлечения тематического (по каждому музею или его разделу) или комплексного характера (по одному или всем музеям) с использованием полиграфии (лото, домино, мозаики, разрезные картинки и др.). </w:t>
      </w:r>
      <w:proofErr w:type="gramStart"/>
      <w:r w:rsidRPr="00E71471">
        <w:rPr>
          <w:i/>
          <w:sz w:val="28"/>
          <w:szCs w:val="28"/>
          <w:lang w:bidi="he-IL"/>
        </w:rPr>
        <w:t>Это «игры - путешествия», «игры-викторины», «игры-вхождения в образ» (композиции картин, персонажи), литературно-</w:t>
      </w:r>
      <w:r w:rsidRPr="00E71471">
        <w:rPr>
          <w:i/>
          <w:sz w:val="28"/>
          <w:szCs w:val="28"/>
          <w:lang w:bidi="he-IL"/>
        </w:rPr>
        <w:softHyphen/>
        <w:t xml:space="preserve">художественные игры. </w:t>
      </w:r>
      <w:proofErr w:type="gramEnd"/>
    </w:p>
    <w:p w:rsidR="00B60D98" w:rsidRPr="00E71471" w:rsidRDefault="00B60D98" w:rsidP="00B60D98">
      <w:pPr>
        <w:pStyle w:val="a3"/>
        <w:spacing w:line="276" w:lineRule="auto"/>
        <w:ind w:left="284" w:right="142"/>
        <w:jc w:val="both"/>
        <w:rPr>
          <w:sz w:val="28"/>
          <w:szCs w:val="28"/>
          <w:lang w:bidi="he-IL"/>
        </w:rPr>
      </w:pPr>
    </w:p>
    <w:p w:rsidR="00B60D98" w:rsidRPr="00E71471" w:rsidRDefault="00B60D98" w:rsidP="00B60D98">
      <w:pPr>
        <w:pStyle w:val="a3"/>
        <w:spacing w:before="4" w:line="276" w:lineRule="auto"/>
        <w:ind w:left="284" w:right="142" w:firstLine="1281"/>
        <w:jc w:val="both"/>
        <w:rPr>
          <w:sz w:val="28"/>
          <w:szCs w:val="28"/>
          <w:lang w:bidi="he-IL"/>
        </w:rPr>
      </w:pPr>
      <w:r w:rsidRPr="00E71471">
        <w:rPr>
          <w:i/>
          <w:sz w:val="28"/>
          <w:szCs w:val="28"/>
          <w:lang w:bidi="he-IL"/>
        </w:rPr>
        <w:t>В игре-викторине, к примеру «Вспомни и расскажи»</w:t>
      </w:r>
      <w:r>
        <w:rPr>
          <w:sz w:val="28"/>
          <w:szCs w:val="28"/>
          <w:lang w:bidi="he-IL"/>
        </w:rPr>
        <w:t>, подбирали</w:t>
      </w:r>
      <w:r w:rsidRPr="00E71471">
        <w:rPr>
          <w:sz w:val="28"/>
          <w:szCs w:val="28"/>
          <w:lang w:bidi="he-IL"/>
        </w:rPr>
        <w:t xml:space="preserve"> иллюстративный материал (фото, открытки, календари, репродукции и др.) по различным художественным музеям </w:t>
      </w:r>
      <w:r>
        <w:rPr>
          <w:sz w:val="28"/>
          <w:szCs w:val="28"/>
          <w:lang w:bidi="he-IL"/>
        </w:rPr>
        <w:t>и в смешанном порядке предлагали</w:t>
      </w:r>
      <w:r w:rsidRPr="00E71471">
        <w:rPr>
          <w:sz w:val="28"/>
          <w:szCs w:val="28"/>
          <w:lang w:bidi="he-IL"/>
        </w:rPr>
        <w:t xml:space="preserve">: </w:t>
      </w:r>
    </w:p>
    <w:p w:rsidR="00B60D98" w:rsidRPr="00E71471" w:rsidRDefault="00B60D98" w:rsidP="00B60D98">
      <w:pPr>
        <w:pStyle w:val="a3"/>
        <w:spacing w:line="276" w:lineRule="auto"/>
        <w:ind w:left="284" w:right="142" w:firstLine="1396"/>
        <w:jc w:val="both"/>
        <w:rPr>
          <w:sz w:val="28"/>
          <w:szCs w:val="28"/>
          <w:lang w:bidi="he-IL"/>
        </w:rPr>
      </w:pPr>
      <w:r w:rsidRPr="00E71471">
        <w:rPr>
          <w:sz w:val="28"/>
          <w:szCs w:val="28"/>
          <w:lang w:bidi="he-IL"/>
        </w:rPr>
        <w:t xml:space="preserve">1. вспомнить и отобрать картинки, которые относятся, к примеру, к посещению музея Братьев Ткачевых или Галерее «Персона». </w:t>
      </w:r>
    </w:p>
    <w:p w:rsidR="00B60D98" w:rsidRPr="00E71471" w:rsidRDefault="00B60D98" w:rsidP="00B60D98">
      <w:pPr>
        <w:pStyle w:val="a3"/>
        <w:spacing w:line="276" w:lineRule="auto"/>
        <w:ind w:left="284" w:right="142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</w:t>
      </w:r>
      <w:r w:rsidRPr="00E71471">
        <w:rPr>
          <w:sz w:val="28"/>
          <w:szCs w:val="28"/>
          <w:lang w:bidi="he-IL"/>
        </w:rPr>
        <w:t xml:space="preserve">2. рассказать о музее и отобранных экспонатах. </w:t>
      </w:r>
    </w:p>
    <w:p w:rsidR="00B60D98" w:rsidRPr="00E71471" w:rsidRDefault="00B60D98" w:rsidP="00B60D98">
      <w:pPr>
        <w:pStyle w:val="a3"/>
        <w:tabs>
          <w:tab w:val="left" w:pos="1291"/>
          <w:tab w:val="left" w:pos="3687"/>
          <w:tab w:val="left" w:pos="5861"/>
          <w:tab w:val="left" w:pos="8976"/>
        </w:tabs>
        <w:spacing w:line="276" w:lineRule="auto"/>
        <w:ind w:left="284" w:right="142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Аналогично проводились</w:t>
      </w:r>
      <w:r w:rsidRPr="00E71471">
        <w:rPr>
          <w:sz w:val="28"/>
          <w:szCs w:val="28"/>
          <w:lang w:bidi="he-IL"/>
        </w:rPr>
        <w:t xml:space="preserve"> игры-викторины по коллекциям конкретного музея и его разделов.  </w:t>
      </w:r>
    </w:p>
    <w:p w:rsidR="00B60D98" w:rsidRDefault="00B60D98" w:rsidP="00B60D98">
      <w:pPr>
        <w:pStyle w:val="a3"/>
        <w:spacing w:line="276" w:lineRule="auto"/>
        <w:ind w:left="284" w:right="142" w:firstLine="720"/>
        <w:jc w:val="both"/>
        <w:rPr>
          <w:sz w:val="28"/>
          <w:szCs w:val="28"/>
          <w:lang w:bidi="he-IL"/>
        </w:rPr>
      </w:pPr>
      <w:r w:rsidRPr="00E71471">
        <w:rPr>
          <w:sz w:val="28"/>
          <w:szCs w:val="28"/>
          <w:lang w:bidi="he-IL"/>
        </w:rPr>
        <w:t>Например, тема «В музее Братьев Ткачевых» можно проигрывать с детьми по частным направлениям в соответствии с задачами воспитания: «Пейзажи врем</w:t>
      </w:r>
      <w:r>
        <w:rPr>
          <w:sz w:val="28"/>
          <w:szCs w:val="28"/>
          <w:lang w:bidi="he-IL"/>
        </w:rPr>
        <w:t>ён года». Также использовали</w:t>
      </w:r>
      <w:r w:rsidRPr="00E71471">
        <w:rPr>
          <w:sz w:val="28"/>
          <w:szCs w:val="28"/>
          <w:lang w:bidi="he-IL"/>
        </w:rPr>
        <w:t xml:space="preserve"> следующие дидактические игры: «Художественный салон», «Выставка картин» (</w:t>
      </w:r>
      <w:proofErr w:type="spellStart"/>
      <w:r w:rsidRPr="00E71471">
        <w:rPr>
          <w:sz w:val="28"/>
          <w:szCs w:val="28"/>
          <w:lang w:bidi="he-IL"/>
        </w:rPr>
        <w:t>Р.М.Чумичева</w:t>
      </w:r>
      <w:proofErr w:type="spellEnd"/>
      <w:r w:rsidRPr="00E71471">
        <w:rPr>
          <w:sz w:val="28"/>
          <w:szCs w:val="28"/>
          <w:lang w:bidi="he-IL"/>
        </w:rPr>
        <w:t xml:space="preserve"> «Дошкольникам о живописи»), «Хоровод красок», «Три главных цвета», «Происшествие в музее», «Экскурсия в картинную галерею» (Е.В.Карпова «Дидактические игры в начальный период обучения»). </w:t>
      </w:r>
    </w:p>
    <w:p w:rsidR="00B60D98" w:rsidRDefault="00B60D98" w:rsidP="00B60D98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60D98" w:rsidRPr="00B60D98" w:rsidRDefault="00B60D98" w:rsidP="00B60D98">
      <w:pPr>
        <w:ind w:left="284" w:right="142" w:firstLine="708"/>
        <w:jc w:val="both"/>
        <w:rPr>
          <w:rFonts w:ascii="Times New Roman" w:hAnsi="Times New Roman" w:cs="Times New Roman"/>
          <w:sz w:val="28"/>
          <w:szCs w:val="30"/>
          <w:lang w:bidi="he-IL"/>
        </w:rPr>
      </w:pPr>
      <w:r w:rsidRPr="00DC6818">
        <w:rPr>
          <w:rFonts w:ascii="Times New Roman" w:hAnsi="Times New Roman" w:cs="Times New Roman"/>
          <w:sz w:val="28"/>
          <w:szCs w:val="30"/>
          <w:lang w:bidi="he-IL"/>
        </w:rPr>
        <w:t xml:space="preserve">Наша работа не была бы полноценной без взаимодействия родителей. По нашему совету родители с детьми  посещали с детьми выставочные залы, музеи. Предлагали поговорить с детьми об </w:t>
      </w:r>
      <w:proofErr w:type="gramStart"/>
      <w:r w:rsidRPr="00DC6818">
        <w:rPr>
          <w:rFonts w:ascii="Times New Roman" w:hAnsi="Times New Roman" w:cs="Times New Roman"/>
          <w:sz w:val="28"/>
          <w:szCs w:val="30"/>
          <w:lang w:bidi="he-IL"/>
        </w:rPr>
        <w:t>увиденном</w:t>
      </w:r>
      <w:proofErr w:type="gramEnd"/>
      <w:r w:rsidRPr="00DC6818">
        <w:rPr>
          <w:rFonts w:ascii="Times New Roman" w:hAnsi="Times New Roman" w:cs="Times New Roman"/>
          <w:sz w:val="28"/>
          <w:szCs w:val="30"/>
          <w:lang w:bidi="he-IL"/>
        </w:rPr>
        <w:t xml:space="preserve">, выслушать высказывания ребёнка, дополнить своим рассказом. </w:t>
      </w:r>
    </w:p>
    <w:p w:rsidR="00B60D98" w:rsidRPr="001E7B58" w:rsidRDefault="00B60D98" w:rsidP="00B60D98">
      <w:pPr>
        <w:tabs>
          <w:tab w:val="left" w:pos="7421"/>
        </w:tabs>
        <w:spacing w:after="0"/>
        <w:ind w:left="284" w:right="142"/>
        <w:jc w:val="center"/>
        <w:rPr>
          <w:rFonts w:ascii="Times New Roman" w:hAnsi="Times New Roman" w:cs="Times New Roman"/>
          <w:b/>
          <w:sz w:val="14"/>
          <w:szCs w:val="30"/>
        </w:rPr>
      </w:pPr>
    </w:p>
    <w:p w:rsidR="00B60D98" w:rsidRPr="001E7B58" w:rsidRDefault="00B60D98" w:rsidP="00B60D98">
      <w:pPr>
        <w:tabs>
          <w:tab w:val="left" w:pos="7421"/>
        </w:tabs>
        <w:spacing w:after="0"/>
        <w:ind w:left="284" w:right="142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1E7B58">
        <w:rPr>
          <w:rFonts w:ascii="Times New Roman" w:hAnsi="Times New Roman" w:cs="Times New Roman"/>
          <w:b/>
          <w:sz w:val="28"/>
          <w:szCs w:val="30"/>
        </w:rPr>
        <w:t>В работе с родителями использовали следующие формы:</w:t>
      </w:r>
    </w:p>
    <w:p w:rsidR="00B60D98" w:rsidRPr="001E7B58" w:rsidRDefault="00B60D98" w:rsidP="00B60D98">
      <w:pPr>
        <w:tabs>
          <w:tab w:val="left" w:pos="7421"/>
        </w:tabs>
        <w:spacing w:after="0"/>
        <w:ind w:left="284" w:right="142" w:hanging="284"/>
        <w:rPr>
          <w:rFonts w:ascii="Times New Roman" w:hAnsi="Times New Roman" w:cs="Times New Roman"/>
          <w:sz w:val="28"/>
          <w:szCs w:val="30"/>
        </w:rPr>
      </w:pPr>
      <w:r w:rsidRPr="001E7B58">
        <w:rPr>
          <w:rFonts w:ascii="Times New Roman" w:hAnsi="Times New Roman" w:cs="Times New Roman"/>
          <w:sz w:val="28"/>
          <w:szCs w:val="30"/>
        </w:rPr>
        <w:t xml:space="preserve"> - </w:t>
      </w:r>
      <w:r w:rsidRPr="001E7B58">
        <w:rPr>
          <w:rFonts w:ascii="Times New Roman" w:hAnsi="Times New Roman" w:cs="Times New Roman"/>
          <w:b/>
          <w:i/>
          <w:sz w:val="28"/>
          <w:szCs w:val="30"/>
        </w:rPr>
        <w:t>информационно-ознакомительные:</w:t>
      </w:r>
      <w:r w:rsidRPr="001E7B58">
        <w:rPr>
          <w:rFonts w:ascii="Times New Roman" w:hAnsi="Times New Roman" w:cs="Times New Roman"/>
          <w:sz w:val="28"/>
          <w:szCs w:val="30"/>
        </w:rPr>
        <w:t xml:space="preserve">  </w:t>
      </w:r>
    </w:p>
    <w:p w:rsidR="00B60D98" w:rsidRPr="001E7B58" w:rsidRDefault="00B60D98" w:rsidP="00B60D98">
      <w:pPr>
        <w:tabs>
          <w:tab w:val="left" w:pos="7421"/>
        </w:tabs>
        <w:spacing w:after="0"/>
        <w:ind w:left="284" w:right="142" w:hanging="284"/>
        <w:rPr>
          <w:rFonts w:ascii="Times New Roman" w:hAnsi="Times New Roman" w:cs="Times New Roman"/>
          <w:sz w:val="6"/>
          <w:szCs w:val="30"/>
        </w:rPr>
      </w:pPr>
    </w:p>
    <w:p w:rsidR="00B60D98" w:rsidRPr="001E7B58" w:rsidRDefault="00B60D98" w:rsidP="00B60D98">
      <w:pPr>
        <w:pStyle w:val="a4"/>
        <w:numPr>
          <w:ilvl w:val="0"/>
          <w:numId w:val="3"/>
        </w:numPr>
        <w:tabs>
          <w:tab w:val="left" w:pos="7421"/>
        </w:tabs>
        <w:spacing w:before="0" w:beforeAutospacing="0" w:line="276" w:lineRule="auto"/>
        <w:ind w:left="284" w:right="142" w:hanging="284"/>
        <w:rPr>
          <w:rFonts w:cs="Times New Roman"/>
          <w:szCs w:val="30"/>
        </w:rPr>
      </w:pPr>
      <w:r w:rsidRPr="001E7B58">
        <w:rPr>
          <w:rFonts w:cs="Times New Roman"/>
          <w:szCs w:val="30"/>
        </w:rPr>
        <w:t xml:space="preserve">родительские собрания </w:t>
      </w:r>
      <w:r w:rsidRPr="001E7B58">
        <w:rPr>
          <w:rFonts w:cs="Times New Roman"/>
          <w:i/>
          <w:szCs w:val="30"/>
        </w:rPr>
        <w:t>«Эмоционально-эстетическое воспитание в семье»</w:t>
      </w:r>
    </w:p>
    <w:p w:rsidR="00B60D98" w:rsidRPr="001E7B58" w:rsidRDefault="00B60D98" w:rsidP="00B60D98">
      <w:pPr>
        <w:pStyle w:val="a4"/>
        <w:numPr>
          <w:ilvl w:val="0"/>
          <w:numId w:val="3"/>
        </w:numPr>
        <w:tabs>
          <w:tab w:val="left" w:pos="7421"/>
        </w:tabs>
        <w:spacing w:line="276" w:lineRule="auto"/>
        <w:ind w:left="284" w:right="142" w:hanging="284"/>
        <w:jc w:val="both"/>
        <w:rPr>
          <w:rFonts w:cs="Times New Roman"/>
          <w:szCs w:val="30"/>
        </w:rPr>
      </w:pPr>
      <w:r w:rsidRPr="001E7B58">
        <w:rPr>
          <w:rFonts w:cs="Times New Roman"/>
          <w:szCs w:val="30"/>
        </w:rPr>
        <w:t xml:space="preserve">консультации:    </w:t>
      </w:r>
      <w:r w:rsidRPr="001E7B58">
        <w:rPr>
          <w:i/>
          <w:szCs w:val="30"/>
          <w:lang w:bidi="he-IL"/>
        </w:rPr>
        <w:t xml:space="preserve">«Знакомим с историей искусства»; «Малыш и живопись. Рассматривание картин»; </w:t>
      </w:r>
      <w:r w:rsidRPr="001E7B58">
        <w:rPr>
          <w:i/>
          <w:szCs w:val="30"/>
        </w:rPr>
        <w:t xml:space="preserve">«Влияние изобразительной деятельности на всестороннее развитие дошкольников»; «Беседа с детьми по картине»; «Искусство малышам! Художественное воспитание дошкольников»; </w:t>
      </w:r>
      <w:r w:rsidRPr="001E7B58">
        <w:rPr>
          <w:i/>
          <w:szCs w:val="30"/>
          <w:lang w:bidi="he-IL"/>
        </w:rPr>
        <w:t>«Приобщение детей к искусству»</w:t>
      </w:r>
    </w:p>
    <w:p w:rsidR="00B60D98" w:rsidRPr="001E7B58" w:rsidRDefault="00B60D98" w:rsidP="00B60D98">
      <w:pPr>
        <w:pStyle w:val="a4"/>
        <w:numPr>
          <w:ilvl w:val="0"/>
          <w:numId w:val="3"/>
        </w:numPr>
        <w:tabs>
          <w:tab w:val="left" w:pos="7421"/>
        </w:tabs>
        <w:spacing w:line="276" w:lineRule="auto"/>
        <w:ind w:left="284" w:right="142" w:hanging="284"/>
        <w:rPr>
          <w:rFonts w:cs="Times New Roman"/>
          <w:szCs w:val="30"/>
        </w:rPr>
      </w:pPr>
      <w:r w:rsidRPr="001E7B58">
        <w:rPr>
          <w:rFonts w:cs="Times New Roman"/>
          <w:szCs w:val="30"/>
        </w:rPr>
        <w:t xml:space="preserve">   лекции-беседы, </w:t>
      </w:r>
    </w:p>
    <w:p w:rsidR="00B60D98" w:rsidRPr="00F20F37" w:rsidRDefault="00B60D98" w:rsidP="00B60D98">
      <w:pPr>
        <w:tabs>
          <w:tab w:val="left" w:pos="7421"/>
        </w:tabs>
        <w:spacing w:line="276" w:lineRule="auto"/>
        <w:ind w:left="284" w:right="142"/>
        <w:rPr>
          <w:rFonts w:cs="Times New Roman"/>
          <w:szCs w:val="30"/>
        </w:rPr>
      </w:pPr>
    </w:p>
    <w:p w:rsidR="00B60D98" w:rsidRPr="001E7B58" w:rsidRDefault="00B60D98" w:rsidP="00B60D98">
      <w:pPr>
        <w:pStyle w:val="a3"/>
        <w:spacing w:line="276" w:lineRule="auto"/>
        <w:ind w:left="284" w:right="142" w:hanging="284"/>
        <w:jc w:val="both"/>
        <w:rPr>
          <w:sz w:val="28"/>
          <w:szCs w:val="30"/>
        </w:rPr>
      </w:pPr>
      <w:r w:rsidRPr="001E7B58">
        <w:rPr>
          <w:sz w:val="28"/>
          <w:szCs w:val="30"/>
        </w:rPr>
        <w:t xml:space="preserve">- </w:t>
      </w:r>
      <w:r w:rsidRPr="001E7B58">
        <w:rPr>
          <w:b/>
          <w:i/>
          <w:sz w:val="28"/>
          <w:szCs w:val="30"/>
        </w:rPr>
        <w:t>информационно-просветительские формы:</w:t>
      </w:r>
      <w:r w:rsidRPr="001E7B58">
        <w:rPr>
          <w:sz w:val="28"/>
          <w:szCs w:val="30"/>
        </w:rPr>
        <w:t xml:space="preserve"> </w:t>
      </w:r>
    </w:p>
    <w:p w:rsidR="00B60D98" w:rsidRPr="001E7B58" w:rsidRDefault="00B60D98" w:rsidP="00B60D98">
      <w:pPr>
        <w:pStyle w:val="a3"/>
        <w:spacing w:line="276" w:lineRule="auto"/>
        <w:ind w:left="284" w:right="142" w:hanging="284"/>
        <w:jc w:val="both"/>
        <w:rPr>
          <w:sz w:val="12"/>
          <w:szCs w:val="30"/>
        </w:rPr>
      </w:pPr>
    </w:p>
    <w:p w:rsidR="00B60D98" w:rsidRPr="001E7B58" w:rsidRDefault="00B60D98" w:rsidP="00B60D98">
      <w:pPr>
        <w:pStyle w:val="a3"/>
        <w:numPr>
          <w:ilvl w:val="0"/>
          <w:numId w:val="4"/>
        </w:numPr>
        <w:spacing w:line="276" w:lineRule="auto"/>
        <w:ind w:left="284" w:right="142" w:hanging="284"/>
        <w:jc w:val="both"/>
        <w:rPr>
          <w:sz w:val="28"/>
          <w:szCs w:val="30"/>
        </w:rPr>
      </w:pPr>
      <w:r w:rsidRPr="001E7B58">
        <w:rPr>
          <w:sz w:val="28"/>
          <w:szCs w:val="30"/>
        </w:rPr>
        <w:t xml:space="preserve">оформление папок – передвижек: </w:t>
      </w:r>
      <w:r w:rsidRPr="001E7B58">
        <w:rPr>
          <w:i/>
          <w:sz w:val="28"/>
          <w:szCs w:val="30"/>
          <w:lang w:bidi="he-IL"/>
        </w:rPr>
        <w:t>«В музей с ребёнком»</w:t>
      </w:r>
      <w:r w:rsidRPr="001E7B58">
        <w:rPr>
          <w:sz w:val="28"/>
          <w:szCs w:val="30"/>
        </w:rPr>
        <w:t xml:space="preserve">; </w:t>
      </w:r>
      <w:r w:rsidRPr="001E7B58">
        <w:rPr>
          <w:i/>
          <w:sz w:val="28"/>
          <w:szCs w:val="30"/>
          <w:lang w:bidi="he-IL"/>
        </w:rPr>
        <w:t>«Как смотреть произведения изобразительного искусства»</w:t>
      </w:r>
      <w:r w:rsidRPr="001E7B58">
        <w:rPr>
          <w:sz w:val="28"/>
          <w:szCs w:val="30"/>
        </w:rPr>
        <w:t xml:space="preserve"> </w:t>
      </w:r>
    </w:p>
    <w:p w:rsidR="00B60D98" w:rsidRPr="001E7B58" w:rsidRDefault="00B60D98" w:rsidP="00B60D98">
      <w:pPr>
        <w:pStyle w:val="a3"/>
        <w:numPr>
          <w:ilvl w:val="0"/>
          <w:numId w:val="4"/>
        </w:numPr>
        <w:spacing w:line="276" w:lineRule="auto"/>
        <w:ind w:left="284" w:right="142" w:hanging="284"/>
        <w:jc w:val="both"/>
        <w:rPr>
          <w:i/>
          <w:sz w:val="28"/>
          <w:szCs w:val="30"/>
        </w:rPr>
      </w:pPr>
      <w:r w:rsidRPr="001E7B58">
        <w:rPr>
          <w:sz w:val="28"/>
          <w:szCs w:val="30"/>
        </w:rPr>
        <w:t xml:space="preserve">оформление информационных листов </w:t>
      </w:r>
      <w:r w:rsidRPr="001E7B58">
        <w:rPr>
          <w:i/>
          <w:sz w:val="28"/>
          <w:szCs w:val="30"/>
        </w:rPr>
        <w:t>«Ребёнок рисует мир»</w:t>
      </w:r>
      <w:r w:rsidRPr="001E7B58">
        <w:rPr>
          <w:sz w:val="28"/>
          <w:szCs w:val="30"/>
        </w:rPr>
        <w:t xml:space="preserve">, </w:t>
      </w:r>
      <w:r w:rsidRPr="001E7B58">
        <w:rPr>
          <w:i/>
          <w:sz w:val="28"/>
          <w:szCs w:val="30"/>
        </w:rPr>
        <w:t xml:space="preserve">«Ребёнок и прекрасное» </w:t>
      </w:r>
    </w:p>
    <w:p w:rsidR="00B60D98" w:rsidRPr="001E7B58" w:rsidRDefault="00B60D98" w:rsidP="00B60D98">
      <w:pPr>
        <w:pStyle w:val="a3"/>
        <w:numPr>
          <w:ilvl w:val="0"/>
          <w:numId w:val="4"/>
        </w:numPr>
        <w:spacing w:line="276" w:lineRule="auto"/>
        <w:ind w:left="284" w:right="142" w:hanging="284"/>
        <w:jc w:val="both"/>
        <w:rPr>
          <w:sz w:val="28"/>
          <w:szCs w:val="30"/>
        </w:rPr>
      </w:pPr>
      <w:r w:rsidRPr="001E7B58">
        <w:rPr>
          <w:sz w:val="28"/>
          <w:szCs w:val="30"/>
        </w:rPr>
        <w:t>анкетирование;</w:t>
      </w:r>
    </w:p>
    <w:p w:rsidR="00B60D98" w:rsidRPr="001E7B58" w:rsidRDefault="00B60D98" w:rsidP="00B60D98">
      <w:pPr>
        <w:pStyle w:val="a3"/>
        <w:spacing w:line="276" w:lineRule="auto"/>
        <w:ind w:left="284" w:right="142" w:hanging="284"/>
        <w:jc w:val="both"/>
        <w:rPr>
          <w:sz w:val="22"/>
          <w:szCs w:val="30"/>
        </w:rPr>
      </w:pPr>
    </w:p>
    <w:p w:rsidR="00B60D98" w:rsidRPr="001E7B58" w:rsidRDefault="00B60D98" w:rsidP="00B60D98">
      <w:pPr>
        <w:tabs>
          <w:tab w:val="left" w:pos="7421"/>
        </w:tabs>
        <w:spacing w:after="0"/>
        <w:ind w:left="284" w:right="142" w:hanging="284"/>
        <w:rPr>
          <w:rFonts w:ascii="Times New Roman" w:hAnsi="Times New Roman" w:cs="Times New Roman"/>
          <w:sz w:val="28"/>
          <w:szCs w:val="30"/>
        </w:rPr>
      </w:pPr>
      <w:r w:rsidRPr="001E7B58">
        <w:rPr>
          <w:rFonts w:ascii="Times New Roman" w:hAnsi="Times New Roman" w:cs="Times New Roman"/>
          <w:sz w:val="28"/>
          <w:szCs w:val="30"/>
        </w:rPr>
        <w:t xml:space="preserve">- </w:t>
      </w:r>
      <w:r w:rsidRPr="001E7B58">
        <w:rPr>
          <w:rFonts w:ascii="Times New Roman" w:hAnsi="Times New Roman" w:cs="Times New Roman"/>
          <w:b/>
          <w:i/>
          <w:sz w:val="28"/>
          <w:szCs w:val="30"/>
        </w:rPr>
        <w:t>нетрадиционные формы:</w:t>
      </w:r>
      <w:r w:rsidRPr="001E7B58">
        <w:rPr>
          <w:rFonts w:ascii="Times New Roman" w:hAnsi="Times New Roman" w:cs="Times New Roman"/>
          <w:sz w:val="28"/>
          <w:szCs w:val="30"/>
        </w:rPr>
        <w:t xml:space="preserve"> </w:t>
      </w:r>
    </w:p>
    <w:p w:rsidR="00B60D98" w:rsidRPr="001E7B58" w:rsidRDefault="00B60D98" w:rsidP="00B60D98">
      <w:pPr>
        <w:tabs>
          <w:tab w:val="left" w:pos="7421"/>
        </w:tabs>
        <w:spacing w:after="0"/>
        <w:ind w:left="284" w:right="142" w:hanging="284"/>
        <w:rPr>
          <w:rFonts w:ascii="Times New Roman" w:hAnsi="Times New Roman" w:cs="Times New Roman"/>
          <w:sz w:val="6"/>
          <w:szCs w:val="30"/>
        </w:rPr>
      </w:pPr>
    </w:p>
    <w:p w:rsidR="00B60D98" w:rsidRPr="001E7B58" w:rsidRDefault="00B60D98" w:rsidP="00B60D98">
      <w:pPr>
        <w:pStyle w:val="a4"/>
        <w:numPr>
          <w:ilvl w:val="0"/>
          <w:numId w:val="2"/>
        </w:numPr>
        <w:tabs>
          <w:tab w:val="left" w:pos="7421"/>
        </w:tabs>
        <w:spacing w:before="0" w:beforeAutospacing="0"/>
        <w:ind w:left="284" w:right="142" w:hanging="284"/>
        <w:rPr>
          <w:rFonts w:cs="Times New Roman"/>
          <w:szCs w:val="30"/>
        </w:rPr>
      </w:pPr>
      <w:r w:rsidRPr="001E7B58">
        <w:rPr>
          <w:rFonts w:cs="Times New Roman"/>
          <w:szCs w:val="30"/>
        </w:rPr>
        <w:t>досуги, экскурсии, праздники, совместное посещение музеев.</w:t>
      </w:r>
    </w:p>
    <w:p w:rsidR="00B60D98" w:rsidRPr="001E7B58" w:rsidRDefault="00B60D98" w:rsidP="00B60D98">
      <w:pPr>
        <w:pStyle w:val="a4"/>
        <w:tabs>
          <w:tab w:val="left" w:pos="7421"/>
        </w:tabs>
        <w:spacing w:before="0" w:beforeAutospacing="0"/>
        <w:ind w:left="284" w:right="142"/>
        <w:rPr>
          <w:rFonts w:cs="Times New Roman"/>
          <w:szCs w:val="30"/>
        </w:rPr>
      </w:pPr>
    </w:p>
    <w:p w:rsidR="00B60D98" w:rsidRPr="001E7B58" w:rsidRDefault="00B60D98" w:rsidP="00B60D98">
      <w:pPr>
        <w:pStyle w:val="a3"/>
        <w:spacing w:before="4" w:line="276" w:lineRule="auto"/>
        <w:ind w:left="284" w:right="142" w:firstLine="1084"/>
        <w:jc w:val="both"/>
        <w:rPr>
          <w:sz w:val="28"/>
          <w:szCs w:val="30"/>
          <w:lang w:bidi="he-IL"/>
        </w:rPr>
      </w:pPr>
    </w:p>
    <w:p w:rsidR="00B60D98" w:rsidRPr="001E7B58" w:rsidRDefault="00B60D98" w:rsidP="00B60D98">
      <w:pPr>
        <w:pStyle w:val="a3"/>
        <w:spacing w:before="4" w:line="276" w:lineRule="auto"/>
        <w:ind w:left="284" w:right="142" w:firstLine="1084"/>
        <w:jc w:val="both"/>
        <w:rPr>
          <w:sz w:val="28"/>
          <w:szCs w:val="30"/>
          <w:lang w:bidi="he-IL"/>
        </w:rPr>
      </w:pPr>
      <w:r w:rsidRPr="001E7B58">
        <w:rPr>
          <w:sz w:val="28"/>
          <w:szCs w:val="30"/>
          <w:lang w:bidi="he-IL"/>
        </w:rPr>
        <w:t xml:space="preserve">Главным результатом нашей работы мы считаем, что нам в какой-то мере удаётся определить место родителей в социуме, сделать их сопричастными к нашей работе по воспитанию детей, начать прививать детям гордость за историю, культуру, жизнь родного края. Наши дети умеют быть благодарными зрителями и слушателями. Это отмечают все, кто с нами сотрудничает, дети  вливаются в художественные коллективы, студии. </w:t>
      </w:r>
    </w:p>
    <w:p w:rsidR="00B60D98" w:rsidRDefault="00B60D98" w:rsidP="00B60D98">
      <w:pPr>
        <w:tabs>
          <w:tab w:val="left" w:pos="8789"/>
        </w:tabs>
        <w:spacing w:after="0"/>
        <w:ind w:left="284" w:right="142"/>
        <w:jc w:val="both"/>
        <w:rPr>
          <w:rFonts w:ascii="Times New Roman" w:hAnsi="Times New Roman" w:cs="Times New Roman"/>
          <w:sz w:val="30"/>
          <w:szCs w:val="30"/>
        </w:rPr>
      </w:pPr>
    </w:p>
    <w:p w:rsidR="00B60D98" w:rsidRPr="00B94D77" w:rsidRDefault="00B60D98" w:rsidP="00B60D98">
      <w:pPr>
        <w:tabs>
          <w:tab w:val="left" w:pos="8789"/>
        </w:tabs>
        <w:spacing w:after="0"/>
        <w:ind w:left="284" w:right="142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1E7B58">
        <w:rPr>
          <w:rFonts w:ascii="Times New Roman" w:hAnsi="Times New Roman" w:cs="Times New Roman"/>
          <w:sz w:val="28"/>
          <w:szCs w:val="30"/>
        </w:rPr>
        <w:t xml:space="preserve">Проделанная работа по теме </w:t>
      </w:r>
      <w:r>
        <w:rPr>
          <w:rFonts w:ascii="Times New Roman" w:hAnsi="Times New Roman" w:cs="Times New Roman"/>
          <w:b/>
          <w:i/>
          <w:sz w:val="28"/>
          <w:szCs w:val="30"/>
        </w:rPr>
        <w:t>«Эмоционально-</w:t>
      </w:r>
      <w:r w:rsidRPr="00752E16">
        <w:rPr>
          <w:rFonts w:ascii="Times New Roman" w:hAnsi="Times New Roman" w:cs="Times New Roman"/>
          <w:b/>
          <w:i/>
          <w:sz w:val="28"/>
          <w:szCs w:val="30"/>
        </w:rPr>
        <w:t xml:space="preserve">эстетическое воспитание детей дошкольного возраста на основе ознакомления с произведениями </w:t>
      </w:r>
      <w:r>
        <w:rPr>
          <w:rFonts w:ascii="Times New Roman" w:hAnsi="Times New Roman" w:cs="Times New Roman"/>
          <w:b/>
          <w:i/>
          <w:sz w:val="28"/>
          <w:szCs w:val="30"/>
        </w:rPr>
        <w:t xml:space="preserve">пейзажной </w:t>
      </w:r>
      <w:r w:rsidRPr="00752E16">
        <w:rPr>
          <w:rFonts w:ascii="Times New Roman" w:hAnsi="Times New Roman" w:cs="Times New Roman"/>
          <w:b/>
          <w:i/>
          <w:sz w:val="28"/>
          <w:szCs w:val="30"/>
        </w:rPr>
        <w:t xml:space="preserve">живописи» </w:t>
      </w:r>
      <w:r w:rsidRPr="00752E16">
        <w:rPr>
          <w:rFonts w:ascii="Times New Roman" w:hAnsi="Times New Roman" w:cs="Times New Roman"/>
          <w:sz w:val="28"/>
          <w:szCs w:val="30"/>
        </w:rPr>
        <w:t>показала важность использования таких форм организации воспитательно-образовательного процесса как</w:t>
      </w:r>
      <w:r>
        <w:rPr>
          <w:rFonts w:ascii="Times New Roman" w:hAnsi="Times New Roman" w:cs="Times New Roman"/>
          <w:sz w:val="28"/>
          <w:szCs w:val="30"/>
        </w:rPr>
        <w:t>:</w:t>
      </w:r>
      <w:r w:rsidRPr="00752E16">
        <w:rPr>
          <w:rFonts w:ascii="Times New Roman" w:hAnsi="Times New Roman" w:cs="Times New Roman"/>
          <w:sz w:val="28"/>
          <w:szCs w:val="30"/>
        </w:rPr>
        <w:t xml:space="preserve"> экскурсии в музеи и выставочные залы, наблюдения, беседы по картинам, целевые прогулки для формирования у дошкольников образного видения мира, действительности.</w:t>
      </w:r>
    </w:p>
    <w:p w:rsidR="00B60D98" w:rsidRPr="00A141C4" w:rsidRDefault="00B60D98" w:rsidP="00B60D98">
      <w:pPr>
        <w:tabs>
          <w:tab w:val="left" w:pos="7421"/>
        </w:tabs>
        <w:spacing w:after="0"/>
        <w:ind w:left="284" w:right="142"/>
        <w:jc w:val="both"/>
        <w:rPr>
          <w:rFonts w:ascii="Times New Roman" w:hAnsi="Times New Roman" w:cs="Times New Roman"/>
          <w:sz w:val="30"/>
          <w:szCs w:val="30"/>
        </w:rPr>
      </w:pPr>
      <w:r w:rsidRPr="00742AFD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1. </w:t>
      </w:r>
      <w:r w:rsidRPr="00A141C4">
        <w:rPr>
          <w:rFonts w:ascii="Times New Roman" w:hAnsi="Times New Roman" w:cs="Times New Roman"/>
          <w:sz w:val="30"/>
          <w:szCs w:val="30"/>
        </w:rPr>
        <w:t xml:space="preserve">приемы  и </w:t>
      </w:r>
      <w:proofErr w:type="gramStart"/>
      <w:r w:rsidRPr="00A141C4">
        <w:rPr>
          <w:rFonts w:ascii="Times New Roman" w:hAnsi="Times New Roman" w:cs="Times New Roman"/>
          <w:sz w:val="30"/>
          <w:szCs w:val="30"/>
        </w:rPr>
        <w:t>методы,  используемые с детьми на занятиях и в других видах педагогической деятельности обеспечили</w:t>
      </w:r>
      <w:proofErr w:type="gramEnd"/>
      <w:r w:rsidRPr="00A141C4">
        <w:rPr>
          <w:rFonts w:ascii="Times New Roman" w:hAnsi="Times New Roman" w:cs="Times New Roman"/>
          <w:sz w:val="30"/>
          <w:szCs w:val="30"/>
        </w:rPr>
        <w:t xml:space="preserve">  формирование у дошкольников устойчивого интереса к искусству, глубины и яркости впечатлений, эмоциональности их отношений к содержанию  живописи; </w:t>
      </w:r>
    </w:p>
    <w:p w:rsidR="00B60D98" w:rsidRPr="00A141C4" w:rsidRDefault="00B60D98" w:rsidP="00B60D98">
      <w:pPr>
        <w:tabs>
          <w:tab w:val="left" w:pos="7421"/>
        </w:tabs>
        <w:spacing w:after="0"/>
        <w:ind w:left="284" w:righ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742AFD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41C4">
        <w:rPr>
          <w:rFonts w:ascii="Times New Roman" w:hAnsi="Times New Roman" w:cs="Times New Roman"/>
          <w:sz w:val="30"/>
          <w:szCs w:val="30"/>
        </w:rPr>
        <w:t xml:space="preserve"> дети  различают виды искусства по жанрам, средствам выразительности, знают о творческом труде художников;</w:t>
      </w:r>
    </w:p>
    <w:p w:rsidR="00B60D98" w:rsidRDefault="00B60D98" w:rsidP="00B60D98">
      <w:pPr>
        <w:tabs>
          <w:tab w:val="left" w:pos="7421"/>
        </w:tabs>
        <w:spacing w:after="0"/>
        <w:ind w:left="284" w:righ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742AFD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41C4">
        <w:rPr>
          <w:rFonts w:ascii="Times New Roman" w:hAnsi="Times New Roman" w:cs="Times New Roman"/>
          <w:sz w:val="30"/>
          <w:szCs w:val="30"/>
        </w:rPr>
        <w:t>дети научились эмоционально, образно высказывать суждения о произведениях живописи в форме развернутого рассказа, логично излагать свои мысли, «читать картину».</w:t>
      </w:r>
    </w:p>
    <w:p w:rsidR="00B60D98" w:rsidRDefault="00B60D98" w:rsidP="00B60D98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60D98" w:rsidRDefault="00B60D98" w:rsidP="00B60D98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0045">
        <w:rPr>
          <w:rFonts w:ascii="Times New Roman" w:hAnsi="Times New Roman" w:cs="Times New Roman"/>
          <w:sz w:val="28"/>
          <w:szCs w:val="28"/>
        </w:rPr>
        <w:t>Мы считаем, что качество и результативность проводимой работы зависит от</w:t>
      </w:r>
      <w:r w:rsidRPr="00305789">
        <w:rPr>
          <w:rFonts w:ascii="Times New Roman" w:hAnsi="Times New Roman" w:cs="Times New Roman"/>
          <w:sz w:val="28"/>
          <w:szCs w:val="28"/>
        </w:rPr>
        <w:t xml:space="preserve"> многих условий.</w:t>
      </w:r>
    </w:p>
    <w:p w:rsidR="00B60D98" w:rsidRDefault="00B60D98" w:rsidP="00B60D98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05789">
        <w:rPr>
          <w:rFonts w:ascii="Times New Roman" w:hAnsi="Times New Roman" w:cs="Times New Roman"/>
          <w:sz w:val="28"/>
          <w:szCs w:val="28"/>
        </w:rPr>
        <w:t xml:space="preserve"> В первую очередь, к ним относится создание развивающей среды в группе.</w:t>
      </w:r>
    </w:p>
    <w:p w:rsidR="00B60D98" w:rsidRPr="00305789" w:rsidRDefault="00B60D98" w:rsidP="00B60D98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60D98" w:rsidRPr="00CB1B52" w:rsidRDefault="00B60D98" w:rsidP="00B60D9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18F4">
        <w:rPr>
          <w:rFonts w:ascii="Times New Roman" w:hAnsi="Times New Roman" w:cs="Times New Roman"/>
          <w:smallCaps/>
          <w:color w:val="000000"/>
          <w:sz w:val="28"/>
          <w:szCs w:val="28"/>
        </w:rPr>
        <w:t>В</w:t>
      </w:r>
      <w:r w:rsidRPr="001718F4">
        <w:rPr>
          <w:rFonts w:ascii="Times New Roman" w:hAnsi="Times New Roman" w:cs="Times New Roman"/>
          <w:color w:val="000000"/>
          <w:sz w:val="28"/>
          <w:szCs w:val="28"/>
        </w:rPr>
        <w:t xml:space="preserve"> детском саду развивающая предметно-пространственная среда рассматривается как возможность наиболее эффективного развития индивидуальности ребенка с учетом его склонностей, интересов, уровней активности. Создаётся предметно-развивающая среда с учетом возрастных возможностей детей, зарождающихся половых склонностей и интересов, мы конструируем ее так, чтобы ребенок в течение дня мог найти для себя увлекательное дело, занятие. При подборе дидактического материала, игр, пособий, детской литературы учитываем особенности </w:t>
      </w:r>
      <w:proofErr w:type="spellStart"/>
      <w:r w:rsidRPr="001718F4">
        <w:rPr>
          <w:rFonts w:ascii="Times New Roman" w:hAnsi="Times New Roman" w:cs="Times New Roman"/>
          <w:color w:val="000000"/>
          <w:sz w:val="28"/>
          <w:szCs w:val="28"/>
        </w:rPr>
        <w:t>разноуровневого</w:t>
      </w:r>
      <w:proofErr w:type="spellEnd"/>
      <w:r w:rsidRPr="001718F4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детей.</w:t>
      </w:r>
    </w:p>
    <w:p w:rsidR="00B60D98" w:rsidRPr="001718F4" w:rsidRDefault="00B60D98" w:rsidP="00B60D98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718F4">
        <w:rPr>
          <w:rFonts w:ascii="Times New Roman" w:hAnsi="Times New Roman" w:cs="Times New Roman"/>
          <w:color w:val="000000"/>
          <w:sz w:val="28"/>
          <w:szCs w:val="28"/>
        </w:rPr>
        <w:t>Мы считаем, что от того насколько грамотно организована развивающая среда в группе детского сада во многом зависит психологическая комфортность и эмоциональное благополучие ребенка. Один из основных принципов создания среды, в которой должен находиться ребенок - принцип ее эстетического оформления. В нашей группе помещения представляют собой светлое, воздушное пространство с небольшим количеством оформительских деталей, выполненных в едином стиле. Все это, прежде всего, связано с необходимостью охраны и укрепления детской психики.</w:t>
      </w:r>
    </w:p>
    <w:p w:rsidR="00B60D98" w:rsidRPr="001718F4" w:rsidRDefault="00B60D98" w:rsidP="00B60D98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18F4">
        <w:rPr>
          <w:rFonts w:ascii="Times New Roman" w:hAnsi="Times New Roman" w:cs="Times New Roman"/>
          <w:color w:val="000000"/>
          <w:sz w:val="28"/>
          <w:szCs w:val="28"/>
        </w:rPr>
        <w:t>Создавая предметно-развивающую среду мы опирались</w:t>
      </w:r>
      <w:proofErr w:type="gramEnd"/>
      <w:r w:rsidRPr="001718F4">
        <w:rPr>
          <w:rFonts w:ascii="Times New Roman" w:hAnsi="Times New Roman" w:cs="Times New Roman"/>
          <w:color w:val="000000"/>
          <w:sz w:val="28"/>
          <w:szCs w:val="28"/>
        </w:rPr>
        <w:t xml:space="preserve"> на принцип активности, стабильности, гибкого зонирования. В группе созданы условия для взаимодействия детей с воспитателем и друг с другом. Содержание предметно-развивающей среды соответствует интересам мальчиков и девочек, периодически изменяется, варьируется, постоянно обогащается.</w:t>
      </w:r>
    </w:p>
    <w:p w:rsidR="00B60D98" w:rsidRPr="001718F4" w:rsidRDefault="00B60D98" w:rsidP="00B60D98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mallCaps/>
          <w:color w:val="000000"/>
          <w:sz w:val="28"/>
          <w:szCs w:val="28"/>
        </w:rPr>
      </w:pPr>
    </w:p>
    <w:p w:rsidR="00C8459C" w:rsidRDefault="00C8459C"/>
    <w:sectPr w:rsidR="00C8459C" w:rsidSect="00B60D9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52F"/>
    <w:multiLevelType w:val="hybridMultilevel"/>
    <w:tmpl w:val="BA1A1F20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3DFE01BA"/>
    <w:multiLevelType w:val="hybridMultilevel"/>
    <w:tmpl w:val="38C2D5E8"/>
    <w:lvl w:ilvl="0" w:tplc="E14016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11523"/>
    <w:multiLevelType w:val="hybridMultilevel"/>
    <w:tmpl w:val="A6489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84DD5"/>
    <w:multiLevelType w:val="hybridMultilevel"/>
    <w:tmpl w:val="56AC9D0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B0A00CE"/>
    <w:multiLevelType w:val="hybridMultilevel"/>
    <w:tmpl w:val="DD10579A"/>
    <w:lvl w:ilvl="0" w:tplc="0419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60D98"/>
    <w:rsid w:val="00B60D98"/>
    <w:rsid w:val="00C8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6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0D98"/>
    <w:pPr>
      <w:spacing w:before="100" w:beforeAutospacing="1"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B6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2092</Words>
  <Characters>11928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2021-10-30T12:42:00Z</dcterms:created>
  <dcterms:modified xsi:type="dcterms:W3CDTF">2021-10-30T12:45:00Z</dcterms:modified>
</cp:coreProperties>
</file>