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28" w:rsidRPr="00587328" w:rsidRDefault="00587328" w:rsidP="00587328">
      <w:pPr>
        <w:shd w:val="clear" w:color="auto" w:fill="FFFFFF"/>
        <w:spacing w:before="186" w:after="93" w:line="240" w:lineRule="auto"/>
        <w:jc w:val="center"/>
        <w:outlineLvl w:val="1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Конспект НОД «</w:t>
      </w:r>
      <w:r w:rsidRPr="00587328">
        <w:rPr>
          <w:rFonts w:ascii="Helvetica" w:eastAsia="Times New Roman" w:hAnsi="Helvetica" w:cs="Helvetica"/>
          <w:color w:val="333333"/>
          <w:lang w:eastAsia="ru-RU"/>
        </w:rPr>
        <w:t>Русские народные традиции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»                                                                                                                                                             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 xml:space="preserve">                       Цель: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Приобщать детей к истокам русской культуры.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63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 xml:space="preserve">              Задачи:</w:t>
      </w: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1.</w:t>
      </w:r>
      <w:r w:rsidRPr="00587328"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-познакомить с традициями: хлебосольство, хороводы, чаепитие.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-дать понятие «традиции », вспомнить некоторые традиции русского народа, с которыми знакомились раньше.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-расширять и углублять представление детей о русских народных обычаях,</w:t>
      </w: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87328"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ru-RU"/>
        </w:rPr>
        <w:t>2.</w:t>
      </w:r>
      <w:proofErr w:type="gramStart"/>
      <w:r w:rsidRPr="00587328"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ru-RU"/>
        </w:rPr>
        <w:t>Развивающие</w:t>
      </w:r>
      <w:proofErr w:type="gramEnd"/>
      <w:r w:rsidRPr="00587328"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8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-Продолжать развивать эстетическое восприятие детей средствами фольклора.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8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 формировать творческое отношение к качественному осуществлению художественно-продуктивной деятельности;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8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-обогащать словарный запас детей;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8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-развивать связную речь, внимание, познавательную активность, память.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8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ru-RU"/>
        </w:rPr>
        <w:t>3. Воспитательные: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8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-воспитывать у детей любовь и уважение к традициям русского народа.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8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-способствовать развитию дружеских отношений между детьми, трудолюбия.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3.Приоритетная область: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познавательное развитие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4.Дополнительные области: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речевое развитие, физическое развитие, социально-коммуникативное развитие, художественно-эстетическое развитие (музыкальная деятельность).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5. Планируемые результаты: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проявлять интерес детей к русским народным традициям. Уметь составлять логическую цепочку от одной традиции к другой. Владеть устной речью для выражений своей мысли.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6. Целевые ориентиры: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ребенок проявляет инициативу и самостоятельность в познавательной деятельности; ребенок овладевает развитым воображением; ребенок достаточно хорошо владеет устной речью; ребенок проявляет любознательность: интересуется причинно-следственными связями: овладевает начальными знаниями о социальном мире.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7.Словарь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: традиции, гостеприимство, хлебосольство, народное гулянье, чаепитие, красный угол.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8.Методы: </w:t>
      </w:r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словесный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, наглядный, практический, игровой.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9.Приемы: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речевое сопровождение деятельности, художественное слово, наводящие вопросы, слайдовый показ, рассматривание, указание, сравнение, похвала.</w:t>
      </w:r>
      <w:proofErr w:type="gramEnd"/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lastRenderedPageBreak/>
        <w:t>10.Материал и оборудование: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презентация, компьютер, телевизор, пианино, магнитофон, каравай, скатерть, стол, самовар, чайничек, чашка, блюдце, травы, мешочки, ленточки.</w:t>
      </w:r>
      <w:proofErr w:type="gramEnd"/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11. Предварительная работа: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разучивание пословиц, поговорок, стихотворений, русских народных песен, игр, беседа о традициях праздников: Новый год, Рождество, Масленица, Пасха, знакомство с элементами традиций гостеприимство, хлебосольство, посиделки.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12. Литература: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1. Примерная общеобразовательная программа дошкольного образования «От рождения до школы»/ Под ред. Н.Е. </w:t>
      </w:r>
      <w:proofErr w:type="spellStart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Вераксы</w:t>
      </w:r>
      <w:proofErr w:type="spell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, М. А. Васильевой, Т.С. Комаровой – Москва: Мозаика-Синтез, 2014.- 359с.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2. «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Русские народные песни» Песенник.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Мелодии и тексты. Москва "Музыка",1988г. № 13968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3. Даль В.И. «Пословицы русского народа». Азбука, 2007г.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4. Литвинова М.Ф. Русские народные подвижные игры: Пособие для воспитателя дет</w:t>
      </w:r>
      <w:proofErr w:type="gramStart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.</w:t>
      </w:r>
      <w:proofErr w:type="gram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с</w:t>
      </w:r>
      <w:proofErr w:type="gram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ада </w:t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Издательство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: М.: Просвещение.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5. http://www.stihi.ru/2013/04/26/8783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Ход ОД.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56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 xml:space="preserve">             Звучит русская народная музыка, дети стоят в полукруге, их приветствует воспитатель в русском костюме.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Воспитатель-Хозяюшка в русском народном костюме встречает детей: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I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этап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: Вводная часть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Воспитатель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: Ребятки, посмотрите, какое доброе, теплое солнышко светит нам в окошко. Давайте возьмёмся за руки, улыбнемся и скажем друг другу: «Доброе утро».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Придумано кем – то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Просто и мудро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При встрече здороваться!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 Доброе утро!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 Доброе утро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Солнцу и птицам!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- Доброе утро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Приветливым лицам!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II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этап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: Основной.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lastRenderedPageBreak/>
        <w:t>Хозяюшка: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Здравствуйте, гости дорогие! Гости званные и желанные! Хорошим гостям и хозяюшка рада! Хоть не богата, а гостям рада.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О том, как величали хозяюшек и гостей, слагались пословицы.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Давайте их вместе вспомним.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 отвечают на приветствие знакомыми пословицами:</w:t>
      </w:r>
      <w:proofErr w:type="gramStart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-</w:t>
      </w:r>
      <w:proofErr w:type="gram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Хозяюшка в дому, что оладышек в меду.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- Много гостей, много и новостей.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- Что есть в печи на стол мечи.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- Хозяин весел и гости рады.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Хозяюшка: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Добры молодцы, красны девицы! Добро пожаловать в нашу деревенскую избу на посиделки! Изба у меня просторная, светлая, всем места хватит. Красному гостю – красное место, присаживайтесь и вы на лавочки.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 проходят, садятся на лавочки.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Хозяюшка: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Удобно ли вам, гости дорогие? Всем ли видно, всем ли слышно, всем ли места хватило?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 xml:space="preserve">                        Ребенок: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Гостям то, известное дело, хватило места, да не тесновато ли хозяевам?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Хозяюшка: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В тесноте, да не в обиде.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Сядем рядком, да поговорим ладком.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Звучит медленная русская народная музыка.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Воспитатель – Хозяюшка начинает беседу.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В старину темными, зимними вечерами собирались люди в большой избе. Как назывались такие вечера?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посиделками.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Рассказ воспитателя с показом презентации.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Давайте посмотрим, как проходили посиделки в старину.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Презентация «Посиделки в старину»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Женщины и молодые девушки по вечерам шили, вышивали, пряли, а за работой песни распевали.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3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Кто за прялкой сидит, кто из глины посуду лепит, другие ложки да плошки вытачивают, то песню затянут, то шуткой перебросятся. Вот так работа у них и спорилась. Ведь говорят в народе: «От скуки бери дело в руки», а какие вы знаете пословицы и поговорки о труде?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 xml:space="preserve">                       Ответы детей: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 xml:space="preserve">                       «Умелые руки не знают скуки».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                      «Без труда нет добра».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3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«Дело мастера боится».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«Скучен день до вечера, коли делать нечего».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                      «</w:t>
      </w:r>
      <w:proofErr w:type="gramStart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Хочешь</w:t>
      </w:r>
      <w:proofErr w:type="gram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есть калачи, так не сиди на печи!».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                       «Без труда не выловишь рыбку из пруда».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Хозяюшка: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А хорошо работа спорилась под песню. Песня – это душа народа. Без нее человек не обходится ни в поле, ни дома, ни тем более гуляньях и на праздниках.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Русь деревянная – края дорогие,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                       Здесь издавна русские люди живут,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                       Они прославляют жилища родные,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                        Раздольные русские песни поют.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                         Давайте и мы наши посиделки начнем русской народной песней.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 xml:space="preserve">                         Русская народная песня «На горе-то калина».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Снова звучит лирическая русская народная музыка.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ind w:left="-99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 xml:space="preserve">                         Хозяйка: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Слава нашей стороне, слава русской старине!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                         И про эту старину, я рассказ свой поведу.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                         Чтобы дети знать могли о делах родной земли!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                         А поговорим мы на наших посиделках о русских народных традициях.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Традиция - это то, что передается от одного поколения к другому. Например, бывают семейные традиции. Почти во всех семьях существует традиция отмечать День рождения и дарить в этот день подарки. В нашей стране есть много традиций, с некоторыми мы уже знакомились раньше.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Какие традиции вы знаете, которые мы соблюдаем на праздники?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Например, на Новый год?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наряжаем елочку, дарим подарки.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А на Пасху?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красим яйца, печем куличи,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А на Рождество?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ходим колядовать.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В нашем детском саду тоже есть свои традиции.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Как же мы поздравляем именинника?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: мы водим хоровод «Каравай»,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Что же мы делаем на Масленицу?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: печем блины.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Правильно. Есть традиции, которые возникли очень - очень давно и сохранились до наших дней.</w:t>
      </w: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Традиция – гостеприимство.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Русский народ издавна славен гостеприимством. Мы знаем и соблюдаем эту традицию.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– Ребята, а как вы понимаете слово «</w:t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Гостеприимство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»?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Это значит </w:t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гостей принимать.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- А что значит </w:t>
      </w:r>
      <w:r w:rsidRPr="00587328"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«Принимать»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?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- встречать, угощать, развлекать, дарить и принимать подарки.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С какими поговорками о гостеприимстве мы уже познакомились?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1. Для дорогого гостя и ворота настежь.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2. Гость доволен – хозяин рад.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3.Гостю щей не жалей – </w:t>
      </w:r>
      <w:proofErr w:type="gramStart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погуще</w:t>
      </w:r>
      <w:proofErr w:type="gram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налей.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Давайте вспомним обычаи русского гостеприимства, и покажем, как это было.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Инсценировка приема гостя. Выбираются дети для показа сцены гостеприимства.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Если заходил запоздалый путник: запоздалый, значит, тот, кто приходил поздно ночью, как его встречали?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Его встречали с поклоном и говорили «Милости просим», «Красному гостю - красное место».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«Красное место» - особое место для гостей, красный значит красивый. А если гость заходил во время ужина?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Хозяин ему говорил – «Добро пожаловать хлеба, соли откушать»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Правильно, вот как происходит традиция гостеприимства. На Руси всегда любили принимать гостей.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Традиция – хлебосольство.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lastRenderedPageBreak/>
        <w:t>Хозяйка: </w:t>
      </w:r>
      <w:r w:rsidRPr="00587328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В каждой семье была еще такая традиция. В русском языке есть слово, которое трудно найти в других языках. Слово это - хлебосольство, оно состоит из двух слов… каких?</w:t>
      </w:r>
      <w:r w:rsidRPr="00587328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 хлеб и соль.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 </w:t>
      </w:r>
      <w:r w:rsidRPr="00587328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Его произносят, обычно, когда хотят подчеркнуть гостеприимство, т. е. человек всегда готов поделиться всем что есть у него дома. А как вы думаете, какие продукты всегда были самыми ценными для русского человека (хлеб и соль)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Правильно, не зря говорили: «Хлеб – всему голова». Хлебосольство – это одна из русских традиций русского народа.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Инсценировка хлебосольства.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Выходят девочка с караваем и мальчик в русских костюмах с хлебом и солью, кланяются.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Мальчик: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Жива традиция, жива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От поколенья старшего.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Важны обряды и слова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Из прошлого </w:t>
      </w:r>
      <w:proofErr w:type="gramStart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до</w:t>
      </w:r>
      <w:proofErr w:type="gram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нашего.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Девочка с караваем: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И потому принять изволь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Тот, кто пришел на посиделки,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На этой праздничной тарелке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Из наших рук и хлеб и соль!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Кланяются друг другу.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Русские люди, когда хотели оказать особую честь какому-то гостю, встречали его караваем хлеба, на которую ставили солонку с солью.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Гость должен был отломить кусочек хлеба, макнуть его в соль и съесть.</w:t>
      </w: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Мальчик отламывает кусочек хлеба, макает в соль и съедает. Кланяются, садятся.</w:t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br/>
        <w:t>Презентация «Встреча с хлебом, солью».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Этот древнерусский обычай сохранился до сих пор. С хлебом солью встречают почетных и иностранных гостей, которые приезжают из дальних стран. Также встречают с хлебом солью на свадьбе жениха и невесту.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Традиция народное гулянье.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Но наш народ отличался не только гостеприимством, да хлебосольством. Он работал дружно и отмечал весело праздники – как говориться «с размахом». По традиции водили хороводы, пели песни, играли в русские народные игры, этот обычай называется </w:t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народное гулянье.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Народные игры сохранились и дошли до наших дней.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1Ребенок: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Девушки да парни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При лучине ли сидели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Иль под светлый небосвод.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Говорили, песни пели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И водили хоровод.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2Ребенок: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А играли как! В горелки!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Ах, горелки хороши!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Словом эти посиделки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Были праздником души!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.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А ну, честной народ, выходите поиграть,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Выши ножки подразмять!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Физкультминутка. Игра «Горелки».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Хозяйка: </w:t>
      </w:r>
      <w:proofErr w:type="gramStart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Ой</w:t>
      </w:r>
      <w:proofErr w:type="gram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как хорошо поиграли, молодцы.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Традици</w:t>
      </w:r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я-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 xml:space="preserve"> чаепитие.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.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Да девчата все у нас примечательные.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И ребята все у нас замечательные.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А успех их здесь не мелочный,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Значит вкусен русский ча</w:t>
      </w:r>
      <w:proofErr w:type="gramStart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й-</w:t>
      </w:r>
      <w:proofErr w:type="gram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посиделочный</w:t>
      </w:r>
      <w:proofErr w:type="spell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Одна из самых замечательных русских традиций - это чаепитие. Без него не обходились ни одни посиделки.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По ходу рассказа воспитатель накрывает стол и расставляет атрибуты.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Стол накрывался скатертью (</w:t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накрывает стол скатертью).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На середину его ставили самовар </w:t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(ставит самовар)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Самовар - символ семейного очага, уюта, дружеского общения, символ гостеприимства - поэтому он и занимал почетное место в центре стола. Рядом с самоваром ставили чайничек с заваркой, сахарницу, сахар был кусочками </w:t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(ставит чайник, затем сахарницу).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Затем баранки, бублики, сладости </w:t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(ставит бублики, баранки, сушки)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.</w:t>
      </w: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В чашку наливалась заварка, которая разбавлялась кипятком из самовара.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(ставит чашку, показывает как наливался чай</w:t>
      </w:r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  <w:t>По русской традиции, чай пили в прикуску с кусочками сахара. Русский народ любил пить чай из блюдца, дуя на него, чтобы он быстрее остыл.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(обратить внимание на иллюстрацию).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.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В старину чай готовили из трав. Добавляли в чай плоды шиповника, цветы липы, листья смородины и малины. Летом их собирали, высушивали на печке и сухими убирали в специальные льняные мешочки. Давайте пройдем, и посмотрим, сколько я заготовила на моей печке разных трав.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Проходят к печке. Воспитатель показывает травы и дает понюхать.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.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Посмотрите это цветы липы. Понюхайте, как они замечательно пахнут. Цветы липы помогают людям от простуды и укрепляют организм.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А это чабрец или еще называют тимьян. Он очень приятно пахнет и помогает вылечить кашель, применяют при болях в животе, и имеет многие другие лечебные свойства.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Это мята. Она тоже имеет очень приятный и запоминающийся запах. Мята очень хорошо успокаивает, чай с мятой пьют обычно на ночь.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Ребята, я хочу предложить сделать с вами травяные мешочки, я их называю «Мешочками здоровья». Вы хотите сделать со мной такие мешочки?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хотим.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lastRenderedPageBreak/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.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Ребята, подходите к столам. Перед вами на столе подготовлены мешочки, ленточки и травы: мята, липа, чабрец.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Продуктивная деятельность «Мешочки для хранения лечебных трав к чаю». Работа за столами. Во время работы звучит лирическая русская народная музыка.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Посмотрите, какие у вас получились замечательные мешочки, а как они хорошо пахнут. Молодцы. Вы все хорошо потрудились. Давайте, пройдем и положим их на печку.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III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этап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: Итог занятия.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Дорогие мои, сегодня мы с вами поговорили о русских народных традициях. Узнали, как на Руси с хлебом-солью и чашкой ароматного чая встречали гостей.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.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Ребята, как назывались вечера, когда люди собирались все вместе?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посиделки.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.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Как называлось место в русской избе, куда приглашали пройти гостя?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красное место, красный угол.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С какими традициями русского народа мы познакомились?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гостеприимство, хлебосольство, народное гулянье, чаепитие.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: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 А вы хотели бы соблюдать русские народные традиции в вашей семье?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Дети: </w:t>
      </w: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Да.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X</w:t>
      </w:r>
      <w:proofErr w:type="gramEnd"/>
      <w:r w:rsidRPr="00587328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озяйка</w:t>
      </w:r>
      <w:proofErr w:type="spellEnd"/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: Правильно, ребята, чтобы наша страна оставалась великой, нам нужно беречь нашу культуру, соблюдать обычаи и традиции, которые достались нам от наших предков.</w:t>
      </w:r>
    </w:p>
    <w:p w:rsidR="00587328" w:rsidRPr="00587328" w:rsidRDefault="00587328" w:rsidP="00587328">
      <w:pPr>
        <w:shd w:val="clear" w:color="auto" w:fill="FFFFFF"/>
        <w:spacing w:after="9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87328">
        <w:rPr>
          <w:rFonts w:eastAsia="Times New Roman" w:cs="Arial"/>
          <w:color w:val="333333"/>
          <w:sz w:val="28"/>
          <w:szCs w:val="28"/>
          <w:lang w:eastAsia="ru-RU"/>
        </w:rPr>
        <w:t>Вам понравились наши посиделки? Молодцы, спасибо вам. На этом наше занятие закончено.</w:t>
      </w:r>
    </w:p>
    <w:p w:rsidR="00DB5D88" w:rsidRPr="00587328" w:rsidRDefault="00DB5D88">
      <w:pPr>
        <w:rPr>
          <w:sz w:val="28"/>
          <w:szCs w:val="28"/>
        </w:rPr>
      </w:pPr>
    </w:p>
    <w:sectPr w:rsidR="00DB5D88" w:rsidRPr="00587328" w:rsidSect="00DB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87328"/>
    <w:rsid w:val="00587328"/>
    <w:rsid w:val="00DB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88"/>
  </w:style>
  <w:style w:type="paragraph" w:styleId="2">
    <w:name w:val="heading 2"/>
    <w:basedOn w:val="a"/>
    <w:link w:val="20"/>
    <w:uiPriority w:val="9"/>
    <w:qFormat/>
    <w:rsid w:val="00587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3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328"/>
    <w:rPr>
      <w:b/>
      <w:bCs/>
    </w:rPr>
  </w:style>
  <w:style w:type="character" w:styleId="a5">
    <w:name w:val="Emphasis"/>
    <w:basedOn w:val="a0"/>
    <w:uiPriority w:val="20"/>
    <w:qFormat/>
    <w:rsid w:val="005873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2101</Words>
  <Characters>11978</Characters>
  <Application>Microsoft Office Word</Application>
  <DocSecurity>0</DocSecurity>
  <Lines>99</Lines>
  <Paragraphs>28</Paragraphs>
  <ScaleCrop>false</ScaleCrop>
  <Company>Microsoft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2020-12-12T07:37:00Z</dcterms:created>
  <dcterms:modified xsi:type="dcterms:W3CDTF">2020-12-12T07:43:00Z</dcterms:modified>
</cp:coreProperties>
</file>